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62C7" w14:textId="77777777" w:rsidR="00F35EF0" w:rsidRPr="00F35EF0" w:rsidRDefault="00F35EF0" w:rsidP="00C06570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86"/>
      <w:bookmarkStart w:id="1" w:name="_Toc62914080"/>
      <w:bookmarkStart w:id="2" w:name="_Toc62915055"/>
      <w:bookmarkStart w:id="3" w:name="_Toc133234618"/>
      <w:r w:rsidRPr="00F35EF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Tělesná výchova I. stupeň</w:t>
      </w:r>
      <w:bookmarkEnd w:id="0"/>
      <w:bookmarkEnd w:id="1"/>
      <w:bookmarkEnd w:id="2"/>
      <w:bookmarkEnd w:id="3"/>
    </w:p>
    <w:p w14:paraId="6E2B3E69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87"/>
    </w:p>
    <w:p w14:paraId="0C064559" w14:textId="77777777" w:rsidR="00F35EF0" w:rsidRPr="00F35EF0" w:rsidRDefault="00F35EF0" w:rsidP="00F35EF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679F1CE7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F35EF0" w:rsidRPr="00F35EF0" w14:paraId="377A2B3C" w14:textId="77777777" w:rsidTr="00F35EF0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5E24C54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Tv</w:t>
            </w:r>
            <w:proofErr w:type="spellEnd"/>
          </w:p>
        </w:tc>
        <w:tc>
          <w:tcPr>
            <w:tcW w:w="1218" w:type="dxa"/>
            <w:vAlign w:val="center"/>
          </w:tcPr>
          <w:p w14:paraId="43B0015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52303F52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1FFA09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56391C0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67F4DAC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F35EF0" w:rsidRPr="00F35EF0" w14:paraId="3B7DF612" w14:textId="77777777" w:rsidTr="00F35EF0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4D96AF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03E8B111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0DD82EA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CF40528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8768135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547B880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6A55D5C5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Požadavky vzdělávací oblasti Člověk a zdraví se realizují prostřednictvím samostatného předmětu Tělesná výchova, který přispívá k chápání významu pohybu pro zdraví. Z jedné strany směřuje k poznání vlastních pohybových možností a na straně druhé k poznání účinků konkrétních pohybových činností na tělesnou zdatnost, duševní a sociální pohodu. Veškeré tělesné pohybové aktivity vedou k všestrannému rozvoji žáka.</w:t>
      </w:r>
    </w:p>
    <w:p w14:paraId="79F6E079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Zdraví je základním předpokladem pro aktivní a spokojený život, a proto se stává poznávání a ovlivňování rozvoje zdraví jednou z priorit základního vzdělání. Rozvíjet smysl pro účelný a krásný pohyb. Vést žáky k vědomému zvládnutí pohybu. Posilovat tělesnou kondici a duševní pohodu dětí správně zvolenými aktivitami, vhodnými a přiměřenými věku. Nesoustředit se jen na hodiny </w:t>
      </w:r>
      <w:proofErr w:type="spellStart"/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</w:t>
      </w:r>
      <w:proofErr w:type="spellEnd"/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ale začleňovat do vyučování další pohybové aktivity – vycházky, pohybové chvilky, cvičení ve třídě</w:t>
      </w:r>
    </w:p>
    <w:p w14:paraId="0F0E701B" w14:textId="45C47B7F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Žáci s přihlédnutím k určité sportovní aktivitě cvičí v tělocvičně, v městské hale, na hřišti, v atletickém areálu, ve volné přírodě nebo v plaveckém bazénu. V úvodu hodiny všichni absolvují nástup, rozcvičku a dále se věnují v hlavní části hodiny danému typu sportování. Ke konci</w:t>
      </w:r>
      <w:r w:rsidR="00C0657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hodiny</w:t>
      </w: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dochází k závěrečnému </w:t>
      </w:r>
      <w:proofErr w:type="gramStart"/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zklidnění - relaxaci</w:t>
      </w:r>
      <w:proofErr w:type="gramEnd"/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 Žáci cvičí ve vhodném sportovním oblečení a obuvi. Učitel v hodinách využívá různé metody a formy práce. Spolu s dětmi používá veškeré dostupné náčiní a nářadí.</w:t>
      </w:r>
    </w:p>
    <w:p w14:paraId="37EF6FE2" w14:textId="77777777" w:rsidR="00F35EF0" w:rsidRPr="008E5EE8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E5EE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 výuky tělesné výchovy na 1. stupni je zařazena výuka plavání. Žák během tohoto období absolvuje 40 vyučovacích hodin plavání.</w:t>
      </w:r>
    </w:p>
    <w:p w14:paraId="77A41427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F35EF0" w:rsidRPr="00F35EF0" w14:paraId="3B3E2332" w14:textId="77777777" w:rsidTr="00F35EF0">
        <w:trPr>
          <w:trHeight w:val="564"/>
        </w:trPr>
        <w:tc>
          <w:tcPr>
            <w:tcW w:w="0" w:type="auto"/>
            <w:shd w:val="clear" w:color="auto" w:fill="E2EFD9"/>
          </w:tcPr>
          <w:p w14:paraId="6CA6215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</w:tcPr>
          <w:p w14:paraId="3C58F1B9" w14:textId="77777777" w:rsidR="00F35EF0" w:rsidRPr="00F35EF0" w:rsidRDefault="00F35EF0" w:rsidP="00F35EF0">
            <w:pPr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F35EF0" w:rsidRPr="00F35EF0" w14:paraId="2CA6CA42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59D8F89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73C5F1B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poznávání smyslu a cíle svých aktivit</w:t>
            </w:r>
          </w:p>
          <w:p w14:paraId="0BD6645B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plánovat, organizovat a řídit vlastní činnost</w:t>
            </w:r>
          </w:p>
          <w:p w14:paraId="3AD4A22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užívání osvojeného názvosloví na úrovni cvičence, rozhodčího, diváka </w:t>
            </w:r>
          </w:p>
          <w:p w14:paraId="0A5D29E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zpracování informace o pohybových aktivitách ve škole </w:t>
            </w:r>
          </w:p>
          <w:p w14:paraId="331E43B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užívat jednotlivé tělocvičné nářadí a náčiní </w:t>
            </w:r>
          </w:p>
          <w:p w14:paraId="2B17819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hodnotíme žáky způsobem, který jim umožňuje vnímat vlastní pokrok </w:t>
            </w:r>
          </w:p>
          <w:p w14:paraId="3FD26E3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stanovujeme dílčí vzdělávací cíle v souladu s cíli vzdělávacího programu </w:t>
            </w:r>
          </w:p>
          <w:p w14:paraId="06DB2C52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dodáváme žákům sebedůvěru </w:t>
            </w:r>
          </w:p>
          <w:p w14:paraId="213FEE5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sledujeme pokrok všech žáků</w:t>
            </w:r>
          </w:p>
        </w:tc>
      </w:tr>
      <w:tr w:rsidR="00F35EF0" w:rsidRPr="00F35EF0" w14:paraId="3FECCD78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15AA133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38B07C5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vnímání nejrůznějších problémových situací a oni plánují způsob řešení problémů, řeší problémy v souvislosti s nesportovním chováním </w:t>
            </w:r>
          </w:p>
          <w:p w14:paraId="659E5757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vyhledávání informace vhodné k řešení problémů, kriticky myslí, činí uvážlivá rozhodnutí, jsou schopni je obhájit </w:t>
            </w:r>
          </w:p>
          <w:p w14:paraId="0689809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uvědomění si zodpovědnosti svých rozhodnutí a výsledky svých činů zhodnotí</w:t>
            </w:r>
          </w:p>
          <w:p w14:paraId="6418095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obhájit svá rozhodnutí </w:t>
            </w:r>
          </w:p>
          <w:p w14:paraId="092AFD37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učíme žáky pracovat s chybou jako s příležitostí, jak ukázat cestu ke správnému řešení </w:t>
            </w:r>
          </w:p>
          <w:p w14:paraId="5140D9B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správným způsobům řešení problémů</w:t>
            </w:r>
          </w:p>
        </w:tc>
      </w:tr>
      <w:tr w:rsidR="00F35EF0" w:rsidRPr="00F35EF0" w14:paraId="18DFDF65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7A9350D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0090C5D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komunikaci na odpovídající úrovni a osvojení kultivovaného ústního projevu </w:t>
            </w:r>
          </w:p>
          <w:p w14:paraId="4D0351A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vyžadujeme dodržování pravidel slušného chování </w:t>
            </w:r>
          </w:p>
          <w:p w14:paraId="1361420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žákům podle potřeby v činnostech </w:t>
            </w:r>
          </w:p>
          <w:p w14:paraId="152DCB6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zadáváme úkoly, při kterých mohou žáci spolupracovat</w:t>
            </w:r>
          </w:p>
        </w:tc>
      </w:tr>
      <w:tr w:rsidR="00F35EF0" w:rsidRPr="00F35EF0" w14:paraId="450A7B36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5F89DE0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4717EFE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spolupracovat ve skupině, aby byli ohleduplní a taktní </w:t>
            </w:r>
          </w:p>
          <w:p w14:paraId="7C5AB186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podílení se na vytváření pravidel práce v týmu, jednají v duchu fair play </w:t>
            </w:r>
          </w:p>
          <w:p w14:paraId="3E596E9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snažíme se u žáků vytvářet pozitivní představu o sobě samém, která podporuje sebedůvěru a samostatný rozvoj </w:t>
            </w:r>
          </w:p>
          <w:p w14:paraId="07F596D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 každému žákovi zažít úspěch </w:t>
            </w:r>
          </w:p>
          <w:p w14:paraId="73A9729A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zadáváme úkoly, při kterých mohou žáci spolupracovat </w:t>
            </w:r>
          </w:p>
          <w:p w14:paraId="469E616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požadujeme dodržování dohodnuté kvality a postupy</w:t>
            </w:r>
          </w:p>
        </w:tc>
      </w:tr>
      <w:tr w:rsidR="00F35EF0" w:rsidRPr="00F35EF0" w14:paraId="336204F2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3E25B09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46F37E5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respektování názorů ostatních</w:t>
            </w:r>
          </w:p>
          <w:p w14:paraId="0643D83C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formujeme u žáků volní a charakterové rysy</w:t>
            </w:r>
          </w:p>
          <w:p w14:paraId="73CB217A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požadujeme aktivní zapojení do sportovních aktivit </w:t>
            </w:r>
          </w:p>
          <w:p w14:paraId="52D0418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rozlišovat a uplatňovat práva a povinnosti vyplývající z různých rolí (hráč, rozhodčí, divák, …) </w:t>
            </w:r>
          </w:p>
          <w:p w14:paraId="1A6F9E5C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tomu, aby brali ohled na druhé </w:t>
            </w:r>
          </w:p>
          <w:p w14:paraId="471AE49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vyžadujeme dodržování pravidel slušného chování</w:t>
            </w:r>
          </w:p>
          <w:p w14:paraId="6DC1804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žákům, aby na základě jasných kritérií hodnotili své činnosti nebo výsledky</w:t>
            </w:r>
          </w:p>
        </w:tc>
      </w:tr>
      <w:tr w:rsidR="00F35EF0" w:rsidRPr="00F35EF0" w14:paraId="3B655E1F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52648EC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76C56FF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efektivitě při organizování vlastní práce, spoluorganizují svůj pohybový režim </w:t>
            </w:r>
          </w:p>
          <w:p w14:paraId="0F64EEC9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využívat znalostí a dovedností v běžné praxi </w:t>
            </w:r>
          </w:p>
          <w:p w14:paraId="2E295456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ovládat základní postupy první pomoci </w:t>
            </w:r>
          </w:p>
          <w:p w14:paraId="02952D6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vyžadujeme dodržování pravidel slušného chování </w:t>
            </w:r>
          </w:p>
          <w:p w14:paraId="2FFA965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dodržování obecných pravidel bezpečnosti</w:t>
            </w:r>
          </w:p>
        </w:tc>
      </w:tr>
      <w:tr w:rsidR="00F35EF0" w:rsidRPr="00F35EF0" w14:paraId="73519214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3AD89AB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22B31A1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se podíleli na realizaci pravidelného pohybového režimu, sleduje změny i s využitím digitálních technologií </w:t>
            </w:r>
          </w:p>
          <w:p w14:paraId="4BFCE17C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změřit základní pohybové aktivity, výkony a porovnat je s předchozími výsledky s využitím digitálních technologií </w:t>
            </w:r>
          </w:p>
          <w:p w14:paraId="3F6338EC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orientovat se v informačních zdrojích o pohybových aktivitách a sportovních akcích ve škole i mimo školu </w:t>
            </w:r>
          </w:p>
          <w:p w14:paraId="5C8B9EA2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samostatnosti k získání potřebné informace v digitálním prostředí</w:t>
            </w:r>
          </w:p>
        </w:tc>
      </w:tr>
    </w:tbl>
    <w:p w14:paraId="25C13039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7F63BCCA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sectPr w:rsidR="00F35EF0" w:rsidRPr="00F35EF0" w:rsidSect="008E5EE8">
          <w:footerReference w:type="default" r:id="rId7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5264AB88" w14:textId="77777777" w:rsidR="00F35EF0" w:rsidRPr="00F35EF0" w:rsidRDefault="00F35EF0" w:rsidP="00F35EF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90"/>
      <w:r w:rsidRPr="00F35E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51"/>
        <w:gridCol w:w="2651"/>
        <w:gridCol w:w="4322"/>
        <w:gridCol w:w="3828"/>
        <w:gridCol w:w="1842"/>
      </w:tblGrid>
      <w:tr w:rsidR="00F35EF0" w:rsidRPr="00F35EF0" w14:paraId="7BF4E2E9" w14:textId="77777777" w:rsidTr="00AF5CC9">
        <w:trPr>
          <w:trHeight w:val="521"/>
        </w:trPr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1551ED" w14:textId="77777777" w:rsidR="00F35EF0" w:rsidRPr="00F35EF0" w:rsidRDefault="00F35EF0" w:rsidP="00F35E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Tělesná výchova 1. - 3. ročník</w:t>
            </w:r>
          </w:p>
        </w:tc>
      </w:tr>
      <w:tr w:rsidR="00F35EF0" w:rsidRPr="00F35EF0" w14:paraId="06917597" w14:textId="77777777" w:rsidTr="00AF5CC9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B2018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F2504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FE3D0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775CA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2B48B7" w14:textId="2C00E379" w:rsidR="00F35EF0" w:rsidRPr="008E5EE8" w:rsidRDefault="008E5EE8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4921709B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E4E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spojuje pravidelnou každodenní pohybovou činnost se zdravím a využívá nabízené příležitosti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D4A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spojuje pravidelnou každodenní pohybovou činnost se zdravím a využívá nabízené příležitosti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D6D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význam pohybu pro zdraví – délka a intenzita pohybu </w:t>
            </w:r>
          </w:p>
          <w:p w14:paraId="26A3F87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pohybový režim žáků </w:t>
            </w:r>
          </w:p>
          <w:p w14:paraId="7B7EA8D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příprava organismu před pohybovou činností </w:t>
            </w:r>
          </w:p>
          <w:p w14:paraId="45203D3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uklidnění po zátěži </w:t>
            </w:r>
          </w:p>
          <w:p w14:paraId="00DA0DD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zdravotně zaměřené činnosti – správné držení těla, relaxační a jiná zdravotně zaměřená cvičení a jejich praktické využití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282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7D309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9BEC5F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46BC460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zdravé a vyrovnané sebepojetí</w:t>
            </w:r>
          </w:p>
          <w:p w14:paraId="3FD6689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F76FC4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32B871E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smyslového vnímání, pozornosti a soustředění;</w:t>
            </w:r>
          </w:p>
          <w:p w14:paraId="68F6836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41C1A7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530912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433DBFB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2F19A7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79BEA04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21181C6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506C6C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6004A9F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originality, schopnosti vidět věci jinak, citlivosti, schopnosti dotahovat nápady do reality), tvořivost v mezilidských vztazích</w:t>
            </w:r>
          </w:p>
          <w:p w14:paraId="2DF860B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2CA3F28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289AE90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péče o dobré vztahy; chování podporující dobré vztahy, empatie a pohled na svět očima druhého, respektování, podpora, pomoc; lidská práva jako regulativ vztahů; </w:t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vztahy a naše skupina/třída (práce s přirozenou dynamikou dané třídy jako sociální skupiny)</w:t>
            </w:r>
          </w:p>
          <w:p w14:paraId="59EB555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434C3B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6746162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vytváření povědomí o kvalitách typu odpovědnost, spolehlivost, spravedlivost, respektování</w:t>
            </w:r>
          </w:p>
          <w:p w14:paraId="06CCD6F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B5FCB2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25014F9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3E57252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naše vlast a Evropa; evropské krajiny; Evropa a svět; mezinárodní setkávání; státní a evropské symboly;</w:t>
            </w:r>
          </w:p>
          <w:p w14:paraId="3039261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B76B01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334E78F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648352F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</w:t>
            </w:r>
          </w:p>
          <w:p w14:paraId="1D122F7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DB38D0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4C35D9C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rovnocennost všech etnických skupin a kultur; odlišnost lidí, ale i jejich vzájemná rovnost; postavení národnostních menšin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5C6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816466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19975C2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5EB6CDE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6062EA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5638695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4D2D78E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48346D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1B42D1E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6D7A315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3C32AC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714CBDE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281D335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3463E2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8CA6F6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7F2BDFBD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CA2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v souladu s individuálními předpoklady jednoduché pohybové činnosti jednotlivce nebo činnosti prováděné ve skupině; usiluje o jejich zlepšení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AD2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v souladu s individuálními předpoklady jednoduché pohybové činnosti jednotlivce nebo činnosti prováděné ve skupině; usiluje o jejich zlepšen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B3F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základy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atletiky- rychlý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běh, skok do dálky a do výšky, hod míčkem, vytrvalý běh rozvoj rychlosti, vytrvalosti, síly a koordinace pohybu </w:t>
            </w:r>
          </w:p>
          <w:p w14:paraId="2126D0A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základy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gymnastiky - průpravná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cvičení, akrobacie, cvičení s náčiním a na nářadí</w:t>
            </w:r>
          </w:p>
          <w:p w14:paraId="691EE91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C69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6C8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5344E75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430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spolupracuje při jednoduchých týmových pohybových činnostech a soutěžích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516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spolupracuje při jednoduchých týmových pohybových činnostech a soutěžích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4DD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základy sportovních her (míčové a pohybové hry)</w:t>
            </w:r>
          </w:p>
          <w:p w14:paraId="6C96EE0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- netradiční pohybové hry</w:t>
            </w:r>
          </w:p>
          <w:p w14:paraId="7536298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- netradiční sportovní náčiní</w:t>
            </w:r>
          </w:p>
          <w:p w14:paraId="39E3251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- manipulace s míčem </w:t>
            </w:r>
          </w:p>
          <w:p w14:paraId="5A12942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- spolupráce ve hře, utkání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BFB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70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0B5ED42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DC4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TV-3-1-04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hlavní zásady hygieny a bezpečnosti při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pohybových činnostech ve známých prostorech školy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BA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uplatňuje hlavní zásady hygieny a bezpečnosti při pohybových činnostech ve známých prostorech školy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D6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hygiena při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– vhodné oblečení a obutí pro pohybové aktivity</w:t>
            </w:r>
          </w:p>
          <w:p w14:paraId="6197406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bezpečnost při pohybových činnostech – bezpečná příprava a ukládání nářadí, náčiní a pomůcek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1C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D92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7B59684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9C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TV-3-1-05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reaguje na základní pokyny a povely k osvojované činnosti a její organizaci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81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reaguje na základní pokyny a povely k osvojované činnosti a její organizaci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8AF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komunikace v</w:t>
            </w: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TV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základní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tělocvičné názvosloví, smluvené signály, povely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326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644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F35EF0" w:rsidRPr="00F35EF0" w14:paraId="533B695E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0B9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ZTV-3-1-01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správné způsoby držení těla v různých polohách a pracovních činnostech; zaujímá správné základní cvičební polohy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635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správné způsoby držení těla v různých polohách a pracovních činnostech; zaujímá správné základní cvičební polohy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3C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dbá na správné držení těla při různých činnostech i provádění cviků</w:t>
            </w:r>
          </w:p>
          <w:p w14:paraId="6AA4DBD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zná zásady správného sezení, držení těla a dýchání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AC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E73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812B26D" w14:textId="77777777" w:rsidTr="00AF5CC9">
        <w:trPr>
          <w:trHeight w:val="828"/>
        </w:trPr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CD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ZTV-3-1-02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jednoduchá speciální cvičení související s vlastním oslabením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DA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jednoduchá speciální cvičení související s vlastním oslabením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A7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základy speciálních zdravotně zaměřených činností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67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890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06A1401" w14:textId="77777777" w:rsidR="008E5EE8" w:rsidRDefault="008E5EE8">
      <w:pP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4252"/>
        <w:gridCol w:w="3828"/>
        <w:gridCol w:w="1842"/>
      </w:tblGrid>
      <w:tr w:rsidR="00F35EF0" w:rsidRPr="00F35EF0" w14:paraId="143A9794" w14:textId="77777777" w:rsidTr="00AF5CC9">
        <w:trPr>
          <w:trHeight w:val="521"/>
        </w:trPr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FD588A" w14:textId="77777777" w:rsidR="00F35EF0" w:rsidRPr="00F35EF0" w:rsidRDefault="00F35EF0" w:rsidP="00F35E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Tělesná výchova 1. - 3. ročník – minimální doporučená úroveň</w:t>
            </w:r>
          </w:p>
        </w:tc>
      </w:tr>
      <w:tr w:rsidR="00F35EF0" w:rsidRPr="00F35EF0" w14:paraId="077C436D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6D5BC8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0AEE7A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0FAC71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FB599B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4D62CA9" w14:textId="35A25104" w:rsidR="00F35EF0" w:rsidRPr="00F35EF0" w:rsidRDefault="008E5EE8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0E099779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74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1-01p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podle pokynů přípravu na pohybovou činnost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9B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podle pokynů přípravu na pohybovou činnost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9D9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význam pohybu pro zdraví – délka a intenzita pohybu pohybový režim žáků </w:t>
            </w:r>
          </w:p>
          <w:p w14:paraId="65054C3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příprava organismu před pohybovou činností </w:t>
            </w:r>
          </w:p>
          <w:p w14:paraId="174AF50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uklidnění po zátěži </w:t>
            </w:r>
          </w:p>
          <w:p w14:paraId="31A7468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zdravotně zaměřené činnosti – správné držení těla, relaxační a jiná zdravotně zaměřená cvičení a jejich praktické využití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08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22E3F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D90321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7FDEF23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zdravé a vyrovnané sebepojetí</w:t>
            </w:r>
          </w:p>
          <w:p w14:paraId="26FE77C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B46D54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376FFA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smyslového vnímání, pozornosti a soustředění;</w:t>
            </w:r>
          </w:p>
          <w:p w14:paraId="5DD7A91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57EF3A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62564A1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23667C2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2DB5A56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C984ED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6A148A4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10ABF2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04534B4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originality, schopnosti vidět věci jinak, citlivosti, schopnosti dotahovat nápady do reality), tvořivost v mezilidských vztazích</w:t>
            </w:r>
          </w:p>
          <w:p w14:paraId="0A7C9B8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696803C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5665D2C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péče o dobré vztahy; chování podporující dobré vztahy, empatie a pohled na svět očima druhého, respektování, podpora, pomoc; lidská práva jako regulativ vztahů; </w:t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vztahy a naše skupina/třída (práce s přirozenou dynamikou dané třídy jako sociální skupiny)</w:t>
            </w:r>
          </w:p>
          <w:p w14:paraId="1B5485F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4A54FB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24F015A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vytváření povědomí o kvalitách typu odpovědnost, spolehlivost, spravedlivost, respektování</w:t>
            </w:r>
          </w:p>
          <w:p w14:paraId="297B1F9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37732E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EE996D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224CDA4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naše vlast a Evropa; evropské krajiny; Evropa a svět; mezinárodní setkávání; státní a evropské symboly;</w:t>
            </w:r>
          </w:p>
          <w:p w14:paraId="795E884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A9F8F6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64DE48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45459F2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</w:t>
            </w:r>
          </w:p>
          <w:p w14:paraId="1AF89D2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EB0A04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6902955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rovnocennost všech etnických skupin a kultur; odlišnost lidí, ale i jejich vzájemná rovnost; postavení národnostních menšin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35F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8AB659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42659E1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4F6F77D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255E4A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34328BB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12263D7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114DE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12E790C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58AA230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20E52E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4A8F4AD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7636517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CE174F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1050FD1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0E4C156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C11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1-04p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dodržuje základní zásady bezpečnosti při pohybových činnostech a má osvojeny základní hygienické návyky při pohybových aktivitách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74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dodržuje základní zásady bezpečnosti při pohybových činnostech a má osvojeny základní hygienické návyky při pohybových aktivitách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DAC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hygiena při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– vhodné oblečení a obutí pro pohybové aktivity</w:t>
            </w:r>
          </w:p>
          <w:p w14:paraId="20C5F2C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bezpečnost při pohybových činnostech – bezpečná příprava a ukládání nářadí, náčiní a pomůcek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C63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D4F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111115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C7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TV-3-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1-05p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reaguje na základní pokyny a povely k osvojované činnosti-projevuje kladný postoj k motorickému učení a pohybovým aktivitám-zvládá základní způsoby lokomoce a prostorovou orientaci podle individuálních předpokladů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95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reaguje na základní pokyny a povely k osvojované činnosti-projevuje kladný postoj k motorickému učení a pohybovým aktivitám-zvládá základní způsoby lokomoce a prostorovou orientaci podle individuálních předpokladů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B46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kroky jednoduchých lidových tanců </w:t>
            </w:r>
          </w:p>
          <w:p w14:paraId="747834B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modifikované míčové hry </w:t>
            </w:r>
          </w:p>
          <w:p w14:paraId="428BA4D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průpravná úponová cvičení dechová a relaxační cvičení základy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gymnastiky - akrobatická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cvičení (kotoul vpřed, vzad) </w:t>
            </w:r>
          </w:p>
          <w:p w14:paraId="023F2A2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průpravné atletické činnosti (běh na čas do 50 m)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5C3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E8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06D918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D1F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ZTV-3-1-01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správné způsoby držení těla v různých polohách a pracovních činnostech;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zaujímá správné základní cvičební polohy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A01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uplatňuje správné způsoby držení těla v různých polohách a pracovních činnostech; zaujímá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správné základní cvičební polohy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642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činnosti podporující pohybové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učení - pravidla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zjednodušených osvojovaných pohybových činností (her, soutěží) </w:t>
            </w:r>
          </w:p>
          <w:p w14:paraId="26D03FE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 se zjednodušenými pravidly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225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178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9399AA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A8B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ZTV-3-1-02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jednoduchá speciální cvičení související s vlastním oslabením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F83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jednoduchá speciální cvičení související s vlastním oslabením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60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základy speciálních zdravotně zaměřených činností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50E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A3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9ED5B2C" w14:textId="77777777" w:rsidR="008E5EE8" w:rsidRDefault="008E5EE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46"/>
        <w:gridCol w:w="2647"/>
        <w:gridCol w:w="4331"/>
        <w:gridCol w:w="3828"/>
        <w:gridCol w:w="1842"/>
      </w:tblGrid>
      <w:tr w:rsidR="00F35EF0" w:rsidRPr="00F35EF0" w14:paraId="2CB3C77D" w14:textId="77777777" w:rsidTr="00AF5CC9">
        <w:trPr>
          <w:trHeight w:val="521"/>
        </w:trPr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5DCC8" w14:textId="77777777" w:rsidR="00F35EF0" w:rsidRPr="00F35EF0" w:rsidRDefault="00F35EF0" w:rsidP="00F35E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Tělesná výchova 4. - 5. ročník</w:t>
            </w:r>
          </w:p>
        </w:tc>
      </w:tr>
      <w:tr w:rsidR="00F35EF0" w:rsidRPr="00F35EF0" w14:paraId="71DCE52E" w14:textId="77777777" w:rsidTr="00AF5CC9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F8D04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5B847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F5C46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7CE1A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E9F159" w14:textId="71F5C151" w:rsidR="00F35EF0" w:rsidRPr="00F35EF0" w:rsidRDefault="008E5EE8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2EFF469C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D9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podílí se na realizaci pravidelného pohybového režimu; uplatňuje kondičně zaměřené činnosti; projevuje přiměřenou samostatnost a vůli po zlepšení úrovně své zdatnosti</w:t>
            </w:r>
          </w:p>
          <w:p w14:paraId="3A83720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ZTV-5-1-02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zvládá základní techniku speciálních cvičení; koriguje techniku cvičení podle obrazu v zrcadle, podle pokynů učitele</w:t>
            </w:r>
          </w:p>
          <w:p w14:paraId="5FBA99B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B2A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podílí se na realizaci pravidelného pohybového režimu; uplatňuje kondičně zaměřené činnosti; projevuje přiměřenou samostatnost a vůli po zlepšení úrovně své zdatnost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6C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napínací a protahovací cvičení</w:t>
            </w:r>
          </w:p>
          <w:p w14:paraId="393A140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turistika</w:t>
            </w:r>
          </w:p>
          <w:p w14:paraId="041EFAF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orientační běh</w:t>
            </w:r>
          </w:p>
          <w:p w14:paraId="338E352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správné držení těla</w:t>
            </w:r>
          </w:p>
          <w:p w14:paraId="7199590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hod míčem na koš</w:t>
            </w:r>
          </w:p>
          <w:p w14:paraId="22F94F2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bezpečná příprava a ukládání nářadí a pomůcek</w:t>
            </w:r>
          </w:p>
          <w:p w14:paraId="515ECE3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správné zvedání zátěže </w:t>
            </w:r>
          </w:p>
          <w:p w14:paraId="3D1999D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průpravná, kompenzační, relaxační a jiná zdravotně zaměřená cvičení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3F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B1CA15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465BD6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3E1FE08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zdravé a vyrovnané sebepojetí</w:t>
            </w:r>
          </w:p>
          <w:p w14:paraId="67F45E4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4D2749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38D046D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smyslového vnímání, pozornosti a soustředění;</w:t>
            </w:r>
          </w:p>
          <w:p w14:paraId="293A422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B07C34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33DB6C1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03CE540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1D7B11D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1568823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6558E77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1EB414B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7D8ADC6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originality, schopnosti vidět věci jinak, citlivosti, schopnosti dotahovat nápady do reality), tvořivost v mezilidských vztazích</w:t>
            </w:r>
          </w:p>
          <w:p w14:paraId="533689A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6E4AA51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40ACB87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péče o dobré vztahy; chování podporující dobré vztahy, empatie a pohled na svět očima druhého, respektování, podpora, pomoc; lidská práva jako regulativ vztahů; vztahy a naše skupina/třída (práce s </w:t>
            </w: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lastRenderedPageBreak/>
              <w:t>přirozenou dynamikou dané třídy jako sociální skupiny)</w:t>
            </w:r>
          </w:p>
          <w:p w14:paraId="3D2D041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302F14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22EEDB2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vytváření povědomí o kvalitách typu odpovědnost, spolehlivost, spravedlivost, respektování</w:t>
            </w:r>
          </w:p>
          <w:p w14:paraId="40594C8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CD9586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7920D88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7C1EC77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naše vlast a Evropa; evropské krajiny; Evropa a svět; mezinárodní setkávání; státní a evropské symboly;</w:t>
            </w:r>
          </w:p>
          <w:p w14:paraId="43D6408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D77168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2CA6E59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19C2E1C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</w:t>
            </w:r>
          </w:p>
          <w:p w14:paraId="645CFFF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ED46AB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160DD87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rovnocennost všech etnických skupin a kultur; odlišnost lidí, ale i jejich vzájemná rovnost; postavení národnostních menšin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16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210533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07565C2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1719E37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739096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422A89D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74F6B34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748912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75F5171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56831D8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F11888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5EB0A3B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3985DF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FC9DBD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5E02DDA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015FEA46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5D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zařazuje do pohybového režimu korektivní cvičení, především v souvislosti s jednostrannou zátěží nebo vlastním svalovým oslabením</w:t>
            </w:r>
          </w:p>
          <w:p w14:paraId="6E99FFE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ZTV-5-1-01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zařazuje pravidelně do svého pohybového režimu speciální vyrovnávací cvičení související s vlastním oslabením v optimálním počtu opakování</w:t>
            </w:r>
          </w:p>
          <w:p w14:paraId="24FBAEA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 xml:space="preserve">ZTV-5-1-03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upozorní samostatně na činnost (prostředí), které jsou v rozporu s jeho oslabením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96E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zařazuje do pohybového režimu korektivní cvičení, především v souvislosti s jednostrannou zátěží nebo vlastním svalovým oslabením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2D3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význam pohybu pro zdraví</w:t>
            </w:r>
          </w:p>
          <w:p w14:paraId="3E9B2B8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pohybový režim žáků, příprava organismu</w:t>
            </w:r>
          </w:p>
          <w:p w14:paraId="61E237A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rozvoj různých forem rychlosti, vytrvalosti, síly, pohyblivosti, koordinace pohybu</w:t>
            </w:r>
          </w:p>
          <w:p w14:paraId="3E7EF34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zdravotně zaměřené činnosti-správné držení těla, průpravná, kompenzační a jiná zdravotně zaměřená cvičení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8F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3A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E94F93A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2DA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v souladu s individuálními předpoklady osvojované pohybové dovednosti; vytváří varianty osvojených pohybových her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90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v souladu s individuálními předpoklady osvojované pohybové dovednosti; vytváří varianty osvojených pohybových her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42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pohybové hry s různým zaměřením, netradiční pohybové hry a aktivity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582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B9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9095484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176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TV-5-1-04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pravidla hygieny a bezpečného chování v běžném sportovním prostředí; adekvátně reaguje v situaci úrazu spolužáka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F6C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pravidla hygieny a bezpečného chování v běžném sportovním prostředí; adekvátně reaguje v situaci úrazu spolužáka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15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pravidla bezpečnosti při pohybových činnostech, první pomoc v podmínkách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DD90CB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hygiena při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</w:p>
          <w:p w14:paraId="3AC974F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vhodné oblečení a obutí v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5D99E3D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nástupové povely </w:t>
            </w:r>
          </w:p>
          <w:p w14:paraId="73C7092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gesta a signály používané v hodinách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35B6C04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zdravotní oslabení – prevence, pohybový režim, zásady správného držení těla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7E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32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9F8A032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F23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TV-5-1-05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jednoduše zhodnotí kvalitu pohybové činnosti spolužáka a reaguje na pokyny k vlastnímu provedení pohybové činnost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076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jednoduše zhodnotí kvalitu pohybové činnosti spolužáka a reaguje na pokyny k vlastnímu provedení pohybové činnost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837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komunikace v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Cs/>
                <w:lang w:eastAsia="cs-CZ"/>
              </w:rPr>
              <w:t>TV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základní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tělocvičné názvosloví, smluvené signály, povely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52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E86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DDB02A3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F0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TV-5-1-06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jedná v duchu fair play: dodržuje pravidla her a soutěží, pozná a označí zjevné přestupky proti pravidlům a adekvátně na ně reaguje;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respektuje při pohybových činnostech opačné pohlaví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085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jedná v duchu fair play: dodržuje pravidla her a soutěží, pozná a označí zjevné přestupky proti pravidlům a adekvátně na ně reaguje; respektuje při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pohybových činnostech opačné pohlaví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F1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zásady jednání a chování, spolupráce ve hře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A0D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6D17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5CDA4B8E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E0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TV-5-1-07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užívá při pohybové činnosti základní osvojované tělocvičné názvosloví; cvičí podle jednoduchého nákresu, popisu cvičení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A3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užívá při pohybové činnosti základní osvojované tělocvičné názvosloví; cvičí podle jednoduchého nákresu, popisu cvičení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52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základy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gymnastiky - průpravná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cvičení, akrobacie, cvičení s nářadím a na nářadí odpovídající velikosti a hmotnosti </w:t>
            </w:r>
          </w:p>
          <w:p w14:paraId="7CB1946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základy atletiky – rychlý běh, motivovaný vytrvalý běh, skok do dálky nebo do výšky, hod míčkem </w:t>
            </w:r>
          </w:p>
          <w:p w14:paraId="4397E2B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základy sportovních her-manipulace s míčem či jiným herním náčiním odpovídající velikosti a hmotnosti; průpravné hry </w:t>
            </w:r>
          </w:p>
          <w:p w14:paraId="34E1DE3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průpravné úpoly – přetahy a přetlaky </w:t>
            </w:r>
          </w:p>
          <w:p w14:paraId="5816223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turistika, chůze v terénu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F9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1D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B29BCCA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6BB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TV-5-1-08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zorganizuje nenáročné pohybové činnosti a soutěže na úrovni třídy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3B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zorganizuje nenáročné pohybové činnosti a soutěže na úrovni třídy</w:t>
            </w:r>
          </w:p>
        </w:tc>
        <w:tc>
          <w:tcPr>
            <w:tcW w:w="4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0F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945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B6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5A19C103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A3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TV-5-1-09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změří základní pohybové výkony a porovná je s předchozími výsledky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8B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změří základní pohybové výkony a porovná je s předchozími výsledky</w:t>
            </w:r>
          </w:p>
        </w:tc>
        <w:tc>
          <w:tcPr>
            <w:tcW w:w="4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C7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DA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CE7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FA22292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DC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TV-5-1-10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orientuje se v informačních zdrojích o pohybových aktivitách a sportovních akcích ve škole i v místě bydliště; samostatně získá potřebné informace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A8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orientuje se v informačních zdrojích o pohybových aktivitách a sportovních akcích ve škole i v místě bydliště; samostatně získá potřebné informace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872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dokáže číst v bodových tabulkách, umí najít potřebné informace k turnajům, má kladný vztah k pohybovým aktivitám, má přehled o pohybových aktivitách v okolí.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79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73D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334886D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085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TV-5-1-11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adaptuje se na vodní prostředí, dodržuje hygienu plavání, zvládá v souladu s individuálními předpoklady plavecké dovednosti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30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adaptuje se na vodní prostředí, dodržuje hygienu plavání, zvládá v souladu s individuálními předpoklady plavecké dovednosti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AC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hygiena plavání, adaptace na vodní prostředí, základní plavecké dovednosti </w:t>
            </w:r>
          </w:p>
          <w:p w14:paraId="6B911A2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2C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FE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F305A5B" w14:textId="77777777" w:rsidTr="00AF5CC9">
        <w:trPr>
          <w:trHeight w:val="828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84B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TV-5-1-12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v souladu s individuálními předpoklady vybranou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plaveckou techniku, prvky sebezáchrany a bezpečnosti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D5B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zvládá v souladu s individuálními předpoklady vybranou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plaveckou techniku, prvky sebezáchrany a bezpečnosti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BB2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plavecká technika, prvky sebezáchrany a bezpečnosti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99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B1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D961074" w14:textId="77777777" w:rsidR="002E5E94" w:rsidRDefault="002E5E94">
      <w:pP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4111"/>
        <w:gridCol w:w="3969"/>
        <w:gridCol w:w="1842"/>
      </w:tblGrid>
      <w:tr w:rsidR="00F35EF0" w:rsidRPr="00F35EF0" w14:paraId="2D281517" w14:textId="77777777" w:rsidTr="00AF5CC9">
        <w:trPr>
          <w:trHeight w:val="521"/>
        </w:trPr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4940246" w14:textId="77777777" w:rsidR="00F35EF0" w:rsidRPr="00F35EF0" w:rsidRDefault="00F35EF0" w:rsidP="00F35E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Tělesná výchova 4.-5. ročník – minimální doporučená úroveň</w:t>
            </w:r>
          </w:p>
        </w:tc>
      </w:tr>
      <w:tr w:rsidR="00F35EF0" w:rsidRPr="00F35EF0" w14:paraId="1CC00FDD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5BDEF2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28C257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586744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22812D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667F21D" w14:textId="00D55897" w:rsidR="00F35EF0" w:rsidRPr="00F35EF0" w:rsidRDefault="002E5E94" w:rsidP="00F35EF0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58A4E11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562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1-01p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chápe význam tělesné zdatnosti pro zdraví a začleňuje pohyb do denního režimu</w:t>
            </w:r>
          </w:p>
          <w:p w14:paraId="594EA08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ZTV-5-1-01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zařazuje pravidelně do svého pohybového režimu speciální vyrovnávací cvičení související s vlastním oslabením v optimálním počtu opakování</w:t>
            </w:r>
          </w:p>
          <w:p w14:paraId="3870779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ZTV-5-1-03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upozorní samostatně na činnost (prostředí), které jsou v rozporu s jeho oslabením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9A7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chápe význam tělesné zdatnosti pro zdraví a začleňuje pohyb do denního režimu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1480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význam pohybu pro zdraví – délka a intenzita pohybu pohybový režim žáků </w:t>
            </w:r>
          </w:p>
          <w:p w14:paraId="04FA73D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příprava organismu před pohybovou činností </w:t>
            </w:r>
          </w:p>
          <w:p w14:paraId="173A534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uklidnění po zátěži </w:t>
            </w:r>
          </w:p>
          <w:p w14:paraId="3399744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FF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F779E9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5B0BEFF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zdravé a vyrovnané sebepojetí</w:t>
            </w:r>
          </w:p>
          <w:p w14:paraId="7402440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5F8A43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7EC0027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smyslového vnímání, pozornosti a soustředění;</w:t>
            </w:r>
          </w:p>
          <w:p w14:paraId="272C0D3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004AE0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E945C3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0CA198F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2E77364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E69C16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2A2E033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423ED4B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7F7321A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originality, schopnosti vidět věci jinak, citlivosti, schopnosti dotahovat nápady do reality), tvořivost v mezilidských vztazích</w:t>
            </w:r>
          </w:p>
          <w:p w14:paraId="7EDE23A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 </w:t>
            </w:r>
          </w:p>
          <w:p w14:paraId="2B0BD6B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0038810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péče o dobré vztahy; chování podporující dobré vztahy, empatie a pohled na svět očima druhého, respektování, podpora, pomoc; lidská práva jako regulativ vztahů; vztahy a naše skupina/třída (práce s přirozenou dynamikou dané třídy jako sociální skupiny)</w:t>
            </w:r>
          </w:p>
          <w:p w14:paraId="12BB720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C12CAD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lastRenderedPageBreak/>
              <w:t>hodnoty, postoje, praktická etika</w:t>
            </w:r>
          </w:p>
          <w:p w14:paraId="37FB8C5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vytváření povědomí o kvalitách typu odpovědnost, spolehlivost, spravedlivost, respektování</w:t>
            </w:r>
          </w:p>
          <w:p w14:paraId="4843146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071D15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978B30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objevujeme Evropu a svět</w:t>
            </w:r>
          </w:p>
          <w:p w14:paraId="6677C9E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naše vlast a Evropa; evropské krajiny; Evropa a svět; mezinárodní setkávání; státní a evropské symboly;</w:t>
            </w:r>
          </w:p>
          <w:p w14:paraId="1C89D15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E313E2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7229B9C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45C7F07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</w:t>
            </w:r>
          </w:p>
          <w:p w14:paraId="2260C67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5ABB1A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56CA4FD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rovnocennost všech etnických skupin a kultur; odlišnost lidí, ale i jejich vzájemná rovnost; postavení národnostních menšin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E48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 a informace</w:t>
            </w:r>
          </w:p>
          <w:p w14:paraId="4859993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3058614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9978E8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5644507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15D013F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A9AB4A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4C12822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7D16FCA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5E8B77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7BD32DA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6F8BC01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F5499B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4B99718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64A07764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3CA4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1-02p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zařazuje do pohybového režimu korektivní cvičení v souvislosti s vlastním svalovým oslabením</w:t>
            </w:r>
          </w:p>
          <w:p w14:paraId="6F3235E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 xml:space="preserve">ZTV-5-1-02 </w:t>
            </w:r>
            <w:r w:rsidRPr="00F35EF0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cs-CZ"/>
              </w:rPr>
              <w:t>zvládá základní techniku speciálních cvičení; koriguje techniku cvičení podle obrazu v zrcadle, podle pokynů učitele</w:t>
            </w:r>
          </w:p>
          <w:p w14:paraId="744A759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01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zařazuje do pohybového režimu korektivní cvičení v souvislosti s vlastním svalovým oslabením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91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význam pohybu pro zdraví  </w:t>
            </w:r>
          </w:p>
          <w:p w14:paraId="3F10FB7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pohybový režim žáků, příprava organismu </w:t>
            </w:r>
          </w:p>
          <w:p w14:paraId="098C22B5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rozvoj různých forem rychlosti, vytrvalosti, síly, pohyblivosti, koordinace pohybu </w:t>
            </w:r>
          </w:p>
          <w:p w14:paraId="601C33B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zdravotně zaměřené činnosti-správné držení těla, průpravná, kompenzační a jiná zdravotně zaměřená cvičení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6D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9BA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5D95DA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2A0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1-03p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zdokonaluje základní pohybové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dovednosti podle svých pohybových možností a schopností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C55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zdokonaluje základní pohybové dovednosti podle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svých pohybových možností a schopnost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A7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základní kroky jednoduchých lidových tanců </w:t>
            </w:r>
          </w:p>
          <w:p w14:paraId="045AEC8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modifikované míčové hry </w:t>
            </w:r>
          </w:p>
          <w:p w14:paraId="2F2FC21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průpravná úponová cvičení dechová a relaxační cvičení základy gymnastiky – akrobatická cvičení (kotoul vpřed, vzad) </w:t>
            </w:r>
          </w:p>
          <w:p w14:paraId="5635D32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průpravné atletické činnosti (běh na čas do 50 m)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776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338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3CED1E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C65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1-04p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hygienické a bezpečnostní zásady pro provádění zdravotně vhodné a bezpečné pohybové činnosti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01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hygienické a bezpečnostní zásady pro provádění zdravotně vhodné a bezpečné pohybové činnosti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DD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činnosti podporující pohybové učení – pravidla zjednodušených osvojovaných pohybových činností (her, soutěží) </w:t>
            </w:r>
          </w:p>
          <w:p w14:paraId="591AB95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 se zjednodušenými pravidly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4A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D1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EC9940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D11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1-05p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reaguje na pokyny k provádění vlastní pohybové činnosti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970D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reaguje na pokyny k provádění vlastní pohybové činnosti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9CB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základy speciálních zdravotně zaměřených činností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43BC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2CA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547406F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0EC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TV-5-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1-06p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dodržuje pravidla her a jedná v duchu fair play</w:t>
            </w:r>
          </w:p>
          <w:p w14:paraId="0282EFE3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zlepšuje svou tělesnou kondici, pohybový projev a správné držení těla</w:t>
            </w:r>
          </w:p>
          <w:p w14:paraId="74398EE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podle pokynu základní přípravu organismu před pohybovou činností i uklidnění organismu po ukončení činnosti a umí využívat cviky na odstranění únavy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6A5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dodržuje pravidla her a jedná v duchu fair play</w:t>
            </w:r>
          </w:p>
          <w:p w14:paraId="45F9944E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zlepšuje svou tělesnou kondici, pohybový projev a správné držení těla</w:t>
            </w:r>
          </w:p>
          <w:p w14:paraId="12BB4D5B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podle pokynu základní přípravu organismu před pohybovou činností i uklidnění organismu po ukončení činnosti a umí využívat cviky na odstranění únavy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77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zásady jednání a chování, spolupráce ve hře</w:t>
            </w:r>
          </w:p>
          <w:p w14:paraId="4B289A69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vhodné oblečení a obutí v 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</w:p>
          <w:p w14:paraId="6FB8783F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základní nástupové povely </w:t>
            </w:r>
          </w:p>
          <w:p w14:paraId="12E9FB6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gesta a signály používané v hodinách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355D80B2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zdravotní oslabení – prevence, pohybový režim, zásady správného držení těla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F8F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0BF1" w14:textId="77777777" w:rsidR="00F35EF0" w:rsidRPr="00F35EF0" w:rsidRDefault="00F35EF0" w:rsidP="00F35EF0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23B6F6C" w14:textId="77777777" w:rsidR="00F35EF0" w:rsidRPr="00F35EF0" w:rsidRDefault="00F35EF0" w:rsidP="00F35EF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3D2E3F3A" w14:textId="77777777" w:rsidR="00F35EF0" w:rsidRPr="00F35EF0" w:rsidRDefault="00F35EF0" w:rsidP="00F35EF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323C685E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F35EF0" w:rsidRPr="00F35EF0" w:rsidSect="002E5E94">
          <w:pgSz w:w="16838" w:h="11906" w:orient="landscape"/>
          <w:pgMar w:top="991" w:right="720" w:bottom="720" w:left="720" w:header="709" w:footer="0" w:gutter="0"/>
          <w:cols w:space="708"/>
          <w:docGrid w:linePitch="360"/>
        </w:sectPr>
      </w:pPr>
    </w:p>
    <w:p w14:paraId="527CB5E3" w14:textId="77777777" w:rsidR="00F35EF0" w:rsidRPr="00F35EF0" w:rsidRDefault="00F35EF0" w:rsidP="002E5E94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" w:name="_Toc62907291"/>
      <w:bookmarkStart w:id="7" w:name="_Toc62914081"/>
      <w:bookmarkStart w:id="8" w:name="_Toc62915056"/>
      <w:bookmarkStart w:id="9" w:name="_Toc133234619"/>
      <w:r w:rsidRPr="00F35EF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Vyučovací předmět: Tělesná výchova II. stupeň</w:t>
      </w:r>
      <w:bookmarkEnd w:id="6"/>
      <w:bookmarkEnd w:id="7"/>
      <w:bookmarkEnd w:id="8"/>
      <w:bookmarkEnd w:id="9"/>
    </w:p>
    <w:p w14:paraId="155ABA35" w14:textId="77777777" w:rsidR="00F35EF0" w:rsidRPr="00F35EF0" w:rsidRDefault="00F35EF0" w:rsidP="00F35EF0">
      <w:pPr>
        <w:tabs>
          <w:tab w:val="left" w:pos="2035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54A63694" w14:textId="77777777" w:rsidR="00F35EF0" w:rsidRPr="00F35EF0" w:rsidRDefault="00F35EF0" w:rsidP="00F35EF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0" w:name="_Toc62907292"/>
      <w:r w:rsidRPr="00F35E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0"/>
    </w:p>
    <w:p w14:paraId="0788B5DE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F35EF0" w:rsidRPr="00F35EF0" w14:paraId="50D705E6" w14:textId="77777777" w:rsidTr="00F35EF0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22B5C0E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Tv</w:t>
            </w:r>
            <w:proofErr w:type="spellEnd"/>
          </w:p>
        </w:tc>
        <w:tc>
          <w:tcPr>
            <w:tcW w:w="1218" w:type="dxa"/>
            <w:vAlign w:val="center"/>
          </w:tcPr>
          <w:p w14:paraId="31B6C4D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4BAA8BA1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68BB6E5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7983D03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F35EF0" w:rsidRPr="00F35EF0" w14:paraId="563FEDAD" w14:textId="77777777" w:rsidTr="00F35EF0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40A2C9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755D3CC6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4F1604F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B086B3A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D065035" w14:textId="77777777" w:rsidR="00F35EF0" w:rsidRPr="00F35EF0" w:rsidRDefault="00F35EF0" w:rsidP="00F35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2+</w:t>
            </w:r>
            <w:r w:rsidRPr="00F35EF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6D8DD951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výuce tělesné výchovy na 2. stupni klademe důraz na regeneraci a kompenzaci jednostranné zátěže způsobené pobytem ve škole, rozvoj pohybových dovedností a kultivaci pohybu, poznávání zdraví jako nejdůležitější životní hodnoty. Výuka předmětu vede žáky k rozpoznávání základních situací ohrožujících tělesné a duševní zdraví, dále osvojování dovedností předcházet těmto situacím nebo jejich řešení.</w:t>
      </w:r>
    </w:p>
    <w:p w14:paraId="75D6DF99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kern w:val="0"/>
          <w:sz w:val="23"/>
          <w:szCs w:val="23"/>
          <w:lang w:eastAsia="cs-CZ"/>
          <w14:ligatures w14:val="none"/>
        </w:rPr>
        <w:t>Výuka předmětu probíhá s přihlédnutím k určité sportovní aktivitě v tělocvičně, v atletickém areálu, v městské hale, na hřišti, ve volné přírodě. V úvodu hodiny všichni absolvují nástup, rozcvičku a pokračují hlavní náplní hodiny, která odpovídá danému typu sportování. Na konci hodiny se zhodnotí pohybová aktivita žáků, skupin. Žáci cvičí ve vhodném sportovním oblečení a obuvi. Při vyučování jsou uplatňovány různé metody práce jednotlivce, ve dvojicích, trojicích, skupinová a týmová práce, hry, soutěže, názorné ukázky a je používáno dostupné náčiní a nářadí.</w:t>
      </w:r>
    </w:p>
    <w:p w14:paraId="4F4CF56E" w14:textId="77777777" w:rsidR="00F35EF0" w:rsidRPr="00F35EF0" w:rsidRDefault="00F35EF0" w:rsidP="00F35EF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F35EF0" w:rsidRPr="00F35EF0" w14:paraId="1B37CDFE" w14:textId="77777777" w:rsidTr="00F35EF0">
        <w:trPr>
          <w:trHeight w:val="564"/>
        </w:trPr>
        <w:tc>
          <w:tcPr>
            <w:tcW w:w="0" w:type="auto"/>
            <w:shd w:val="clear" w:color="auto" w:fill="E2EFD9"/>
          </w:tcPr>
          <w:p w14:paraId="567058B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bookmarkStart w:id="11" w:name="_Toc62907295"/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cs-CZ"/>
              </w:rPr>
              <w:br w:type="page"/>
            </w:r>
            <w:r w:rsidRPr="00F35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166" w:type="dxa"/>
            <w:shd w:val="clear" w:color="auto" w:fill="E2EFD9"/>
          </w:tcPr>
          <w:p w14:paraId="2F0984C9" w14:textId="77777777" w:rsidR="00F35EF0" w:rsidRPr="00F35EF0" w:rsidRDefault="00F35EF0" w:rsidP="00F35EF0">
            <w:pPr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Výchovné a vzdělávací strategie pro rozvoj klíčových kompetencí</w:t>
            </w:r>
          </w:p>
        </w:tc>
      </w:tr>
      <w:tr w:rsidR="00F35EF0" w:rsidRPr="00F35EF0" w14:paraId="0159B2CF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46E63AE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166" w:type="dxa"/>
          </w:tcPr>
          <w:p w14:paraId="096D86A9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poznávání smyslu a cíle svých aktivit</w:t>
            </w:r>
          </w:p>
          <w:p w14:paraId="49D3A85B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plánovat, organizovat a řídit vlastní činnost</w:t>
            </w:r>
          </w:p>
          <w:p w14:paraId="57EE964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užívání osvojeného názvosloví na úrovni cvičence, rozhodčího, diváka </w:t>
            </w:r>
          </w:p>
          <w:p w14:paraId="77081F3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zpracování informace o pohybových aktivitách ve škole </w:t>
            </w:r>
          </w:p>
          <w:p w14:paraId="0DA2AA19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užívat jednotlivé tělocvičné nářadí a náčiní </w:t>
            </w:r>
          </w:p>
          <w:p w14:paraId="34643336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hodnotíme žáky způsobem, který jim umožňuje vnímat vlastní pokrok </w:t>
            </w:r>
          </w:p>
          <w:p w14:paraId="030D65F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stanovujeme dílčí vzdělávací cíle v souladu s cíli vzdělávacího programu </w:t>
            </w:r>
          </w:p>
          <w:p w14:paraId="340CF21F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dodáváme žákům sebedůvěru </w:t>
            </w:r>
          </w:p>
          <w:p w14:paraId="6FB156B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sledujeme pokrok všech žáků</w:t>
            </w:r>
          </w:p>
        </w:tc>
      </w:tr>
      <w:tr w:rsidR="00F35EF0" w:rsidRPr="00F35EF0" w14:paraId="5E3B46B7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692D655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166" w:type="dxa"/>
          </w:tcPr>
          <w:p w14:paraId="0D96D3D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vnímání nejrůznějších problémových situací a oni plánují způsob řešení problémů, řeší problémy v souvislosti s nesportovním chováním </w:t>
            </w:r>
          </w:p>
          <w:p w14:paraId="6E4AAF3B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vyhledávání informace vhodné k řešení problémů, kriticky myslí, činí uvážlivá rozhodnutí, jsou schopni je obhájit </w:t>
            </w:r>
          </w:p>
          <w:p w14:paraId="4231647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uvědomění si zodpovědnosti svých rozhodnutí a výsledky svých činů zhodnotí</w:t>
            </w:r>
          </w:p>
          <w:p w14:paraId="7BE90B9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obhájit svá rozhodnutí </w:t>
            </w:r>
          </w:p>
          <w:p w14:paraId="366D92B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pracovat s chybou jako s příležitostí, jak ukázat cestu ke správnému řešení </w:t>
            </w:r>
          </w:p>
          <w:p w14:paraId="24A1620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správným způsobům řešení problémů</w:t>
            </w:r>
          </w:p>
        </w:tc>
      </w:tr>
      <w:tr w:rsidR="00F35EF0" w:rsidRPr="00F35EF0" w14:paraId="4498748E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2314CAF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166" w:type="dxa"/>
          </w:tcPr>
          <w:p w14:paraId="6FBA9867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komunikaci na odpovídající úrovni a osvojení kultivovaného ústního projevu </w:t>
            </w:r>
          </w:p>
          <w:p w14:paraId="6475963C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vyžadujeme dodržování pravidel slušného chování </w:t>
            </w:r>
          </w:p>
          <w:p w14:paraId="0E116E8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pomáháme žákům podle potřeby v činnostech </w:t>
            </w:r>
          </w:p>
          <w:p w14:paraId="4DC974F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zadáváme úkoly, při kterých mohou žáci spolupracovat</w:t>
            </w:r>
          </w:p>
        </w:tc>
      </w:tr>
      <w:tr w:rsidR="00F35EF0" w:rsidRPr="00F35EF0" w14:paraId="57AA4078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27BC431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 xml:space="preserve">sociální a personální  </w:t>
            </w:r>
          </w:p>
        </w:tc>
        <w:tc>
          <w:tcPr>
            <w:tcW w:w="8166" w:type="dxa"/>
          </w:tcPr>
          <w:p w14:paraId="7C671C46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spolupracovat ve skupině, aby byli ohleduplní a taktní </w:t>
            </w:r>
          </w:p>
          <w:p w14:paraId="1AB4B5D9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podílení se na vytváření pravidel práce v týmu, jednají v duchu fair play </w:t>
            </w:r>
          </w:p>
          <w:p w14:paraId="21B1089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snažíme se u žáků vytvářet pozitivní představu o sobě samém, která podporuje sebedůvěru a samostatný rozvoj </w:t>
            </w:r>
          </w:p>
          <w:p w14:paraId="1FA382F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 každému žákovi zažít úspěch </w:t>
            </w:r>
          </w:p>
          <w:p w14:paraId="5EE5009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zadáváme úkoly, při kterých mohou žáci spolupracovat </w:t>
            </w:r>
          </w:p>
          <w:p w14:paraId="1254BB8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požadujeme dodržování dohodnuté kvality a postupy</w:t>
            </w:r>
          </w:p>
        </w:tc>
      </w:tr>
      <w:tr w:rsidR="00F35EF0" w:rsidRPr="00F35EF0" w14:paraId="1DF05229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3978180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166" w:type="dxa"/>
          </w:tcPr>
          <w:p w14:paraId="4F3FB07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respektování názorů ostatních</w:t>
            </w:r>
          </w:p>
          <w:p w14:paraId="5961CE33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formujeme u žáků volní a charakterové rysy</w:t>
            </w:r>
          </w:p>
          <w:p w14:paraId="183055D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požadujeme aktivní zapojení do sportovních aktivit </w:t>
            </w:r>
          </w:p>
          <w:p w14:paraId="115AE93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rozlišovat a uplatňovat práva a povinnosti vyplývající z různých rolí (hráč, rozhodčí, divák, …) </w:t>
            </w:r>
          </w:p>
          <w:p w14:paraId="67B2767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tomu, aby brali ohled na druhé </w:t>
            </w:r>
          </w:p>
          <w:p w14:paraId="4478957E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vyžadujeme dodržování pravidel slušného chování</w:t>
            </w:r>
          </w:p>
          <w:p w14:paraId="610BD4D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žákům, aby na základě jasných kritérií hodnotili své činnosti nebo výsledky</w:t>
            </w:r>
          </w:p>
        </w:tc>
      </w:tr>
      <w:tr w:rsidR="00F35EF0" w:rsidRPr="00F35EF0" w14:paraId="487CA031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278CA88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166" w:type="dxa"/>
          </w:tcPr>
          <w:p w14:paraId="5A299D9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 efektivitě při organizování vlastní práce, spoluorganizují svůj pohybový režim </w:t>
            </w:r>
          </w:p>
          <w:p w14:paraId="098F1780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využívat znalostí a dovedností v běžné praxi </w:t>
            </w:r>
          </w:p>
          <w:p w14:paraId="5185501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ovládat základní postupy první pomoci </w:t>
            </w:r>
          </w:p>
          <w:p w14:paraId="025E1385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vyžadujeme dodržování pravidel slušného chování </w:t>
            </w:r>
          </w:p>
          <w:p w14:paraId="6E1F7948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 dodržování obecných pravidel bezpečnosti</w:t>
            </w:r>
          </w:p>
        </w:tc>
      </w:tr>
      <w:tr w:rsidR="00F35EF0" w:rsidRPr="00F35EF0" w14:paraId="27327441" w14:textId="77777777" w:rsidTr="00F35EF0">
        <w:trPr>
          <w:trHeight w:val="427"/>
        </w:trPr>
        <w:tc>
          <w:tcPr>
            <w:tcW w:w="0" w:type="auto"/>
            <w:shd w:val="clear" w:color="auto" w:fill="E2EFD9"/>
          </w:tcPr>
          <w:p w14:paraId="701A4AE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166" w:type="dxa"/>
          </w:tcPr>
          <w:p w14:paraId="3BB81DE4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tomu, aby se podíleli na realizaci pravidelného pohybového režimu, sleduje změny i s využitím digitálních technologií </w:t>
            </w:r>
          </w:p>
          <w:p w14:paraId="215F807B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změřit základní pohybové aktivity, výkony a porovnat je s předchozími výsledky s využitím digitálních technologií </w:t>
            </w:r>
          </w:p>
          <w:p w14:paraId="67D0C18D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žáky orientovat se v informačních zdrojích o pohybových aktivitách a sportovních akcích ve škole i mimo školu </w:t>
            </w:r>
          </w:p>
          <w:p w14:paraId="4E9E3A61" w14:textId="77777777" w:rsidR="00F35EF0" w:rsidRPr="00F35EF0" w:rsidRDefault="00F35EF0" w:rsidP="00F35EF0">
            <w:pPr>
              <w:numPr>
                <w:ilvl w:val="0"/>
                <w:numId w:val="27"/>
              </w:numPr>
              <w:spacing w:before="120"/>
              <w:ind w:left="278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samostatnosti k získání potřebné informace v digitálním prostředí</w:t>
            </w:r>
          </w:p>
        </w:tc>
      </w:tr>
    </w:tbl>
    <w:p w14:paraId="55A2B35C" w14:textId="77777777" w:rsidR="00F35EF0" w:rsidRPr="00F35EF0" w:rsidRDefault="00F35EF0" w:rsidP="00F35EF0">
      <w:pPr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  <w:sectPr w:rsidR="00F35EF0" w:rsidRPr="00F35EF0" w:rsidSect="00F26B81">
          <w:pgSz w:w="11906" w:h="16838"/>
          <w:pgMar w:top="720" w:right="720" w:bottom="720" w:left="991" w:header="709" w:footer="709" w:gutter="0"/>
          <w:pgNumType w:fmt="numberInDash"/>
          <w:cols w:space="708"/>
          <w:titlePg/>
          <w:docGrid w:linePitch="360"/>
        </w:sectPr>
      </w:pPr>
    </w:p>
    <w:p w14:paraId="50D5B2C2" w14:textId="77777777" w:rsidR="00F35EF0" w:rsidRPr="00F35EF0" w:rsidRDefault="00F35EF0" w:rsidP="00F35EF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F35E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1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6"/>
        <w:gridCol w:w="2686"/>
        <w:gridCol w:w="4111"/>
        <w:gridCol w:w="3379"/>
        <w:gridCol w:w="2379"/>
      </w:tblGrid>
      <w:tr w:rsidR="00F35EF0" w:rsidRPr="00F35EF0" w14:paraId="4040288D" w14:textId="77777777" w:rsidTr="00AF5CC9">
        <w:trPr>
          <w:trHeight w:val="521"/>
        </w:trPr>
        <w:tc>
          <w:tcPr>
            <w:tcW w:w="15241" w:type="dxa"/>
            <w:gridSpan w:val="5"/>
            <w:shd w:val="clear" w:color="auto" w:fill="FFFF00"/>
          </w:tcPr>
          <w:p w14:paraId="3137AEF8" w14:textId="77777777" w:rsidR="00F35EF0" w:rsidRPr="00F35EF0" w:rsidRDefault="00F35EF0" w:rsidP="00F35EF0">
            <w:pPr>
              <w:spacing w:before="120" w:after="120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Tělesná výchova 6. - 9. ročník</w:t>
            </w:r>
          </w:p>
        </w:tc>
      </w:tr>
      <w:tr w:rsidR="00F35EF0" w:rsidRPr="00F35EF0" w14:paraId="26D40CF5" w14:textId="77777777" w:rsidTr="00AF5CC9">
        <w:tc>
          <w:tcPr>
            <w:tcW w:w="2686" w:type="dxa"/>
            <w:shd w:val="clear" w:color="auto" w:fill="FFFF00"/>
          </w:tcPr>
          <w:p w14:paraId="7860757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shd w:val="clear" w:color="auto" w:fill="FFFF00"/>
          </w:tcPr>
          <w:p w14:paraId="278885E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11" w:type="dxa"/>
            <w:shd w:val="clear" w:color="auto" w:fill="FFFF00"/>
          </w:tcPr>
          <w:p w14:paraId="3B85664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379" w:type="dxa"/>
            <w:shd w:val="clear" w:color="auto" w:fill="FFFF00"/>
          </w:tcPr>
          <w:p w14:paraId="07B2761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379" w:type="dxa"/>
            <w:shd w:val="clear" w:color="auto" w:fill="FFFF00"/>
          </w:tcPr>
          <w:p w14:paraId="6468E2DC" w14:textId="2B94A7E8" w:rsidR="00F35EF0" w:rsidRPr="00F35EF0" w:rsidRDefault="002E5E94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3FE602D4" w14:textId="77777777" w:rsidTr="00AF5CC9">
        <w:trPr>
          <w:trHeight w:val="828"/>
        </w:trPr>
        <w:tc>
          <w:tcPr>
            <w:tcW w:w="2686" w:type="dxa"/>
          </w:tcPr>
          <w:p w14:paraId="3001D03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aktivně vstupuje do organizace svého pohybového režimu, některé pohybové činnosti zařazuje pravidelně a s konkrétním účelem</w:t>
            </w:r>
          </w:p>
        </w:tc>
        <w:tc>
          <w:tcPr>
            <w:tcW w:w="2686" w:type="dxa"/>
          </w:tcPr>
          <w:p w14:paraId="509DDD8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aktivně vstupuje do organizace svého pohybového režimu, některé pohybové činnosti zařazuje pravidelně a s konkrétním účelem</w:t>
            </w:r>
          </w:p>
        </w:tc>
        <w:tc>
          <w:tcPr>
            <w:tcW w:w="4111" w:type="dxa"/>
          </w:tcPr>
          <w:p w14:paraId="5348F83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rekreační a výkonnostní sport, sport dívek a chlapců</w:t>
            </w:r>
          </w:p>
        </w:tc>
        <w:tc>
          <w:tcPr>
            <w:tcW w:w="3379" w:type="dxa"/>
            <w:vMerge w:val="restart"/>
          </w:tcPr>
          <w:p w14:paraId="3167EE5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B30341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34B02B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6FB3EE5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zdravé a vyrovnané sebepojetí</w:t>
            </w:r>
          </w:p>
          <w:p w14:paraId="64CB3A8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3902893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2C7174B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</w:t>
            </w:r>
          </w:p>
          <w:p w14:paraId="17970D6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8EA3DD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6D52A8D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1723E3C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6E5E81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4D0586E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68164AB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3A3D9B7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6882BCA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originality, schopnosti vidět věci jinak, citlivosti, schopnosti dotahovat nápady do reality), tvořivost v mezilidských vztazích</w:t>
            </w:r>
          </w:p>
          <w:p w14:paraId="7A8D813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 xml:space="preserve"> </w:t>
            </w:r>
          </w:p>
          <w:p w14:paraId="21A29CD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766845D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vztahy; chování podporující dobré vztahy, empatie a pohled na svět očima druhého, respektování, podpora, pomoc; lidská práva jako regulativ vztahů; vztahy a naše skupina/třída (práce s přirozenou dynamikou dané třídy jako sociální skupiny)</w:t>
            </w:r>
          </w:p>
          <w:p w14:paraId="194D13F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D04AF8C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77CF512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6768D6A0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3BFE9E6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20FACEF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E6A2CA9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A400F15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368F819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</w:t>
            </w:r>
          </w:p>
          <w:p w14:paraId="3A6BDD2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70F930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0B8780E8" w14:textId="77777777" w:rsidR="00F35EF0" w:rsidRPr="00F35EF0" w:rsidRDefault="00F35EF0" w:rsidP="00F35EF0">
            <w:pPr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rovnocennost všech etnických skupin a kultur; odlišnost lidí, ale i jejich vzájemná rovnost; postavení národnostních menšin</w:t>
            </w:r>
          </w:p>
        </w:tc>
        <w:tc>
          <w:tcPr>
            <w:tcW w:w="2379" w:type="dxa"/>
            <w:vMerge w:val="restart"/>
          </w:tcPr>
          <w:p w14:paraId="6868FB3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E79D934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438E552A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46660BB7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3DC550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46B7D14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14E5614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3ED270C8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2A3D9022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16CF3C46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7480DB1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124204FD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09C60E8B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E28998E" w14:textId="77777777" w:rsidR="00F35EF0" w:rsidRPr="00F35EF0" w:rsidRDefault="00F35EF0" w:rsidP="00F35EF0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469792C2" w14:textId="77777777" w:rsidR="00F35EF0" w:rsidRPr="00F35EF0" w:rsidRDefault="00F35EF0" w:rsidP="00F35EF0">
            <w:pPr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10083FF4" w14:textId="77777777" w:rsidTr="00AF5CC9">
        <w:trPr>
          <w:trHeight w:val="828"/>
        </w:trPr>
        <w:tc>
          <w:tcPr>
            <w:tcW w:w="2686" w:type="dxa"/>
          </w:tcPr>
          <w:p w14:paraId="76075D7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usiluje o zlepšení své tělesné zdatnosti; z nabídky zvolí vhodný rozvojový program</w:t>
            </w:r>
          </w:p>
        </w:tc>
        <w:tc>
          <w:tcPr>
            <w:tcW w:w="2686" w:type="dxa"/>
          </w:tcPr>
          <w:p w14:paraId="139AD33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usiluje o zlepšení své tělesné zdatnosti; z nabídky zvolí vhodný rozvojový program</w:t>
            </w:r>
          </w:p>
        </w:tc>
        <w:tc>
          <w:tcPr>
            <w:tcW w:w="4111" w:type="dxa"/>
          </w:tcPr>
          <w:p w14:paraId="35A5A50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rozvoj zdravotně orientované zdatnosti, kondiční programy, manipulace se zatížením</w:t>
            </w:r>
          </w:p>
        </w:tc>
        <w:tc>
          <w:tcPr>
            <w:tcW w:w="3379" w:type="dxa"/>
            <w:vMerge/>
          </w:tcPr>
          <w:p w14:paraId="2EB97C7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1CE81F5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ACAD791" w14:textId="77777777" w:rsidTr="00AF5CC9">
        <w:trPr>
          <w:trHeight w:val="828"/>
        </w:trPr>
        <w:tc>
          <w:tcPr>
            <w:tcW w:w="2686" w:type="dxa"/>
          </w:tcPr>
          <w:p w14:paraId="278A2F3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samostatně se připraví před pohybovou činností a ukončí ji ve shodě s hlavní činností – zatěžovanými svaly</w:t>
            </w:r>
          </w:p>
        </w:tc>
        <w:tc>
          <w:tcPr>
            <w:tcW w:w="2686" w:type="dxa"/>
          </w:tcPr>
          <w:p w14:paraId="7B41ED9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samostatně se připraví před pohybovou činností a ukončí ji ve shodě s hlavní činností – zatěžovanými svaly</w:t>
            </w:r>
          </w:p>
        </w:tc>
        <w:tc>
          <w:tcPr>
            <w:tcW w:w="4111" w:type="dxa"/>
          </w:tcPr>
          <w:p w14:paraId="2B45159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upevnění správných návyků kompenzačních cvičení, průpravných cvičení, kondičních cvičení</w:t>
            </w:r>
          </w:p>
        </w:tc>
        <w:tc>
          <w:tcPr>
            <w:tcW w:w="3379" w:type="dxa"/>
            <w:vMerge/>
          </w:tcPr>
          <w:p w14:paraId="145B452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379" w:type="dxa"/>
            <w:vMerge/>
          </w:tcPr>
          <w:p w14:paraId="0C790BE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20432A23" w14:textId="77777777" w:rsidTr="00AF5CC9">
        <w:trPr>
          <w:trHeight w:val="828"/>
        </w:trPr>
        <w:tc>
          <w:tcPr>
            <w:tcW w:w="2686" w:type="dxa"/>
          </w:tcPr>
          <w:p w14:paraId="72BC9B0E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TV-9-1-04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odmítá drogy a jiné škodliviny jako neslučitelné se sportovní etikou a zdravím; upraví pohybovou aktivitu vzhledem k údajům o znečištění ovzduší</w:t>
            </w:r>
          </w:p>
        </w:tc>
        <w:tc>
          <w:tcPr>
            <w:tcW w:w="2686" w:type="dxa"/>
          </w:tcPr>
          <w:p w14:paraId="48956FEE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odmítá drogy a jiné škodliviny jako neslučitelné se sportovní etikou a zdravím</w:t>
            </w:r>
          </w:p>
          <w:p w14:paraId="27F3E37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upraví pohybovou aktivitu vzhledem k údajům o znečištění ovzduší</w:t>
            </w:r>
          </w:p>
        </w:tc>
        <w:tc>
          <w:tcPr>
            <w:tcW w:w="4111" w:type="dxa"/>
          </w:tcPr>
          <w:p w14:paraId="526921B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účinky návykových látek a dopingu na těle sportovce</w:t>
            </w:r>
          </w:p>
          <w:p w14:paraId="263E739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pravidla provozování sportovních aktivit v přírodě</w:t>
            </w:r>
          </w:p>
        </w:tc>
        <w:tc>
          <w:tcPr>
            <w:tcW w:w="3379" w:type="dxa"/>
            <w:vMerge/>
          </w:tcPr>
          <w:p w14:paraId="44E658F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53EF595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BDD0589" w14:textId="77777777" w:rsidTr="00AF5CC9">
        <w:trPr>
          <w:trHeight w:val="828"/>
        </w:trPr>
        <w:tc>
          <w:tcPr>
            <w:tcW w:w="2686" w:type="dxa"/>
          </w:tcPr>
          <w:p w14:paraId="4BB437C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TV-9-1-05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vhodné a bezpečné chování i v méně známém prostředí sportovišť, přírody, silničního provozu; předvídá možná nebezpečí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úrazu a přizpůsobí jim svou činnost</w:t>
            </w:r>
          </w:p>
        </w:tc>
        <w:tc>
          <w:tcPr>
            <w:tcW w:w="2686" w:type="dxa"/>
          </w:tcPr>
          <w:p w14:paraId="5BCD074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uplatňuje vhodné a bezpečné chování i v méně známém prostředí sportovišť, přírody, silničního provozu</w:t>
            </w:r>
          </w:p>
          <w:p w14:paraId="639C8F1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předvídá možná nebezpečí úrazu a přizpůsobí jim svou činnost</w:t>
            </w:r>
          </w:p>
        </w:tc>
        <w:tc>
          <w:tcPr>
            <w:tcW w:w="4111" w:type="dxa"/>
          </w:tcPr>
          <w:p w14:paraId="082A924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průpravná, kompenzační, vyrovnávací, relaxační a jiná zdravotně zaměřená cvičení</w:t>
            </w:r>
          </w:p>
          <w:p w14:paraId="643B036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pobyt v přírodě bezpečnostní pravidla pro chodce – uplatňování pravidel</w:t>
            </w:r>
          </w:p>
          <w:p w14:paraId="46FECDE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uplatňování pravidel bezpečnosti silničního provozu v roli chodce a cyklisty</w:t>
            </w:r>
          </w:p>
        </w:tc>
        <w:tc>
          <w:tcPr>
            <w:tcW w:w="3379" w:type="dxa"/>
            <w:vMerge/>
          </w:tcPr>
          <w:p w14:paraId="382CF872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304400B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FE8199A" w14:textId="77777777" w:rsidTr="00AF5CC9">
        <w:trPr>
          <w:trHeight w:val="828"/>
        </w:trPr>
        <w:tc>
          <w:tcPr>
            <w:tcW w:w="2686" w:type="dxa"/>
          </w:tcPr>
          <w:p w14:paraId="292A3F6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TV-9-2-01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v souladu s individuálními předpoklady osvojované pohybové dovednosti a tvořivě je aplikuje ve hře, soutěži, při rekreačních činnostech</w:t>
            </w:r>
          </w:p>
        </w:tc>
        <w:tc>
          <w:tcPr>
            <w:tcW w:w="2686" w:type="dxa"/>
          </w:tcPr>
          <w:p w14:paraId="54CFE63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v souladu s individuálními předpoklady osvojované pohybové dovednosti a tvořivě je aplikuje ve hře, soutěži, při rekreačních činnostech</w:t>
            </w:r>
          </w:p>
        </w:tc>
        <w:tc>
          <w:tcPr>
            <w:tcW w:w="4111" w:type="dxa"/>
            <w:vMerge w:val="restart"/>
          </w:tcPr>
          <w:p w14:paraId="46C030A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První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pomoc -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první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pomoc při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a sportu v různém prostředí a klimatických podmínkách</w:t>
            </w:r>
          </w:p>
          <w:p w14:paraId="5617AB52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Pohybové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hry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s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různým zaměřením; netradiční pohybové hry a aktivity </w:t>
            </w:r>
          </w:p>
          <w:p w14:paraId="6514402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Gymnastika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akrobacie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, přeskoky, cvičení s náčiním a na nářadí </w:t>
            </w:r>
          </w:p>
          <w:p w14:paraId="54EE106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Atletika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rychlý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běh, vytrvalý běh na dráze a v terénu, základy překážkového běhu, skok do dálky </w:t>
            </w:r>
          </w:p>
          <w:p w14:paraId="4BF913E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Sportovní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hry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-herní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činnosti jednotlivce, herní kombinace-přehazovaná, florbal, volejbal, fotbal, basketbal</w:t>
            </w:r>
          </w:p>
          <w:p w14:paraId="2D7CFA0E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Turistika a pobyt v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přírodě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příprava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turistické akce, přesun do terénu a uplatňování pravidel bezpečnosti silničního provozu v roli chodce a cyklisty, chůze se zátěží i v mírně náročném terénu, táboření, ochrana přírody, základy orientačního běhu</w:t>
            </w:r>
          </w:p>
          <w:p w14:paraId="2E91B7F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Koordinace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pohybu -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rovnovážné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polohy; rozvoj sluchového, zrakového a taktilního vnímání rytmu</w:t>
            </w:r>
          </w:p>
          <w:p w14:paraId="274B402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cvičení s hudebním doprovodem</w:t>
            </w:r>
          </w:p>
          <w:p w14:paraId="0CE894E0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Další (i netradiční) pohybové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činnosti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-podle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podmínek školy a zájmu žáků</w:t>
            </w:r>
          </w:p>
        </w:tc>
        <w:tc>
          <w:tcPr>
            <w:tcW w:w="3379" w:type="dxa"/>
            <w:vMerge/>
          </w:tcPr>
          <w:p w14:paraId="51A4092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1CFFE45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8E9DCB9" w14:textId="77777777" w:rsidTr="00AF5CC9">
        <w:trPr>
          <w:trHeight w:val="828"/>
        </w:trPr>
        <w:tc>
          <w:tcPr>
            <w:tcW w:w="2686" w:type="dxa"/>
          </w:tcPr>
          <w:p w14:paraId="262AF8A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TV-9-2-02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posoudí provedení osvojované pohybové činnosti, označí zjevné nedostatky a jejich možné příčiny</w:t>
            </w:r>
          </w:p>
        </w:tc>
        <w:tc>
          <w:tcPr>
            <w:tcW w:w="2686" w:type="dxa"/>
          </w:tcPr>
          <w:p w14:paraId="59929C2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posoudí provedení osvojované pohybové činnosti, označí zjevné nedostatky a jejich možné příčiny</w:t>
            </w:r>
          </w:p>
        </w:tc>
        <w:tc>
          <w:tcPr>
            <w:tcW w:w="4111" w:type="dxa"/>
            <w:vMerge/>
          </w:tcPr>
          <w:p w14:paraId="687D4A7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299E062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2E5EE0F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1A4F393" w14:textId="77777777" w:rsidTr="00AF5CC9">
        <w:trPr>
          <w:trHeight w:val="828"/>
        </w:trPr>
        <w:tc>
          <w:tcPr>
            <w:tcW w:w="2686" w:type="dxa"/>
          </w:tcPr>
          <w:p w14:paraId="0EC5490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užívá osvojované názvosloví na úrovni cvičence, rozhodčího, diváka, čtenáře novin a časopisů, uživatele internetu</w:t>
            </w:r>
          </w:p>
        </w:tc>
        <w:tc>
          <w:tcPr>
            <w:tcW w:w="2686" w:type="dxa"/>
          </w:tcPr>
          <w:p w14:paraId="418F3E4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užívá osvojované názvosloví na úrovni cvičence, rozhodčího, diváka, čtenáře novin a časopisů, uživatele internetu</w:t>
            </w:r>
          </w:p>
        </w:tc>
        <w:tc>
          <w:tcPr>
            <w:tcW w:w="4111" w:type="dxa"/>
            <w:vMerge/>
          </w:tcPr>
          <w:p w14:paraId="2F54EE2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684034A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02304A7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C8652B9" w14:textId="77777777" w:rsidTr="00AF5CC9">
        <w:trPr>
          <w:trHeight w:val="828"/>
        </w:trPr>
        <w:tc>
          <w:tcPr>
            <w:tcW w:w="2686" w:type="dxa"/>
          </w:tcPr>
          <w:p w14:paraId="0021010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naplňuje ve školních podmínkách základní olympijské myšlenky – čestné soupeření, pomoc handicapovaným, respekt k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opačnému pohlaví, ochranu přírody při sportu</w:t>
            </w:r>
          </w:p>
        </w:tc>
        <w:tc>
          <w:tcPr>
            <w:tcW w:w="2686" w:type="dxa"/>
          </w:tcPr>
          <w:p w14:paraId="0D325ED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naplňuje ve školních podmínkách základní olympijské myšlenky – čestné soupeření, pomoc handicapovaným, respekt k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opačnému pohlaví, ochranu přírody při sportu</w:t>
            </w:r>
          </w:p>
        </w:tc>
        <w:tc>
          <w:tcPr>
            <w:tcW w:w="4111" w:type="dxa"/>
          </w:tcPr>
          <w:p w14:paraId="606D0F0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historie a současnost sportu </w:t>
            </w:r>
          </w:p>
          <w:p w14:paraId="52E6A593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významné soutěže a sportovci, olympismus – olympijská charta</w:t>
            </w:r>
          </w:p>
          <w:p w14:paraId="756AD6BC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první pomoc při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a sportu v různém prostředí a klimatických podmínkách, 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improvizované ošetření poranění a odsun raněného</w:t>
            </w:r>
          </w:p>
        </w:tc>
        <w:tc>
          <w:tcPr>
            <w:tcW w:w="3379" w:type="dxa"/>
            <w:vMerge/>
          </w:tcPr>
          <w:p w14:paraId="1EBCDE70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4EAE372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F23DC03" w14:textId="77777777" w:rsidTr="00AF5CC9">
        <w:trPr>
          <w:trHeight w:val="828"/>
        </w:trPr>
        <w:tc>
          <w:tcPr>
            <w:tcW w:w="2686" w:type="dxa"/>
          </w:tcPr>
          <w:p w14:paraId="1820333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dohodne se na spolupráci i jednoduché taktice vedoucí k úspěchu družstva a dodržuje ji</w:t>
            </w:r>
          </w:p>
        </w:tc>
        <w:tc>
          <w:tcPr>
            <w:tcW w:w="2686" w:type="dxa"/>
          </w:tcPr>
          <w:p w14:paraId="265A6F32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dohodne se na spolupráci i jednoduché taktice vedoucí k úspěchu družstva a dodržuje ji</w:t>
            </w:r>
          </w:p>
        </w:tc>
        <w:tc>
          <w:tcPr>
            <w:tcW w:w="4111" w:type="dxa"/>
          </w:tcPr>
          <w:p w14:paraId="7668A84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hry, závody, soutěže</w:t>
            </w:r>
          </w:p>
          <w:p w14:paraId="280D9BB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zná tělocvičné názvosloví osvojovaných činností, smluvené povely, signály,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gesta - vše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uplatní v praxi</w:t>
            </w:r>
          </w:p>
        </w:tc>
        <w:tc>
          <w:tcPr>
            <w:tcW w:w="3379" w:type="dxa"/>
            <w:vMerge/>
          </w:tcPr>
          <w:p w14:paraId="2D1AA9B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72EED30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37F4AF6" w14:textId="77777777" w:rsidTr="00AF5CC9">
        <w:trPr>
          <w:trHeight w:val="828"/>
        </w:trPr>
        <w:tc>
          <w:tcPr>
            <w:tcW w:w="2686" w:type="dxa"/>
          </w:tcPr>
          <w:p w14:paraId="2DBC38C8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TV-9-3-04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rozlišuje a uplatňuje práva a povinnosti vyplývající z role hráče, rozhodčího, diváka, organizátora</w:t>
            </w:r>
          </w:p>
        </w:tc>
        <w:tc>
          <w:tcPr>
            <w:tcW w:w="2686" w:type="dxa"/>
          </w:tcPr>
          <w:p w14:paraId="28DB146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rozlišuje a uplatňuje práva a povinnosti vyplývající z role hráče, rozhodčího, diváka, organizátora</w:t>
            </w:r>
          </w:p>
        </w:tc>
        <w:tc>
          <w:tcPr>
            <w:tcW w:w="4111" w:type="dxa"/>
            <w:vMerge w:val="restart"/>
          </w:tcPr>
          <w:p w14:paraId="77AA21F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zná pravidla osvojovaných pohybových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činností - her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, závodů, soutěží</w:t>
            </w:r>
          </w:p>
          <w:p w14:paraId="54E5A7D8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měření výkonů a posuzování pohybových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dovedností - měření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, evidence, vyhodnocování</w:t>
            </w:r>
          </w:p>
        </w:tc>
        <w:tc>
          <w:tcPr>
            <w:tcW w:w="3379" w:type="dxa"/>
            <w:vMerge/>
          </w:tcPr>
          <w:p w14:paraId="0964DC6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7D68AB4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3097882" w14:textId="77777777" w:rsidTr="00AF5CC9">
        <w:trPr>
          <w:trHeight w:val="828"/>
        </w:trPr>
        <w:tc>
          <w:tcPr>
            <w:tcW w:w="2686" w:type="dxa"/>
          </w:tcPr>
          <w:p w14:paraId="356B919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TV-9-3-05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sleduje určené prvky pohybové činnosti a výkony, eviduje je a vyhodnotí</w:t>
            </w:r>
          </w:p>
        </w:tc>
        <w:tc>
          <w:tcPr>
            <w:tcW w:w="2686" w:type="dxa"/>
          </w:tcPr>
          <w:p w14:paraId="7ABC251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sleduje určené prvky pohybové činnosti a výkony, eviduje je a vyhodnotí</w:t>
            </w:r>
          </w:p>
        </w:tc>
        <w:tc>
          <w:tcPr>
            <w:tcW w:w="4111" w:type="dxa"/>
            <w:vMerge/>
          </w:tcPr>
          <w:p w14:paraId="1EE8C7A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633FAD0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1CDDC63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2C46C4B3" w14:textId="77777777" w:rsidTr="00270F25">
        <w:trPr>
          <w:trHeight w:val="828"/>
        </w:trPr>
        <w:tc>
          <w:tcPr>
            <w:tcW w:w="2686" w:type="dxa"/>
            <w:shd w:val="clear" w:color="auto" w:fill="auto"/>
          </w:tcPr>
          <w:p w14:paraId="1D60CEDF" w14:textId="77777777" w:rsidR="00F35EF0" w:rsidRPr="00270F25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270F25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TV-9-3-06</w:t>
            </w:r>
            <w:r w:rsidRPr="00270F25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zorganizuje samostatně i v týmu jednoduché turnaje, závody, turistické akce na úrovni školy; spolurozhoduje osvojované hry a soutěže</w:t>
            </w:r>
          </w:p>
        </w:tc>
        <w:tc>
          <w:tcPr>
            <w:tcW w:w="2686" w:type="dxa"/>
            <w:shd w:val="clear" w:color="auto" w:fill="auto"/>
          </w:tcPr>
          <w:p w14:paraId="25ED0AF8" w14:textId="77777777" w:rsidR="00F35EF0" w:rsidRPr="00270F25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270F25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zorganizuje samostatně i v týmu jednoduché turnaje, závody, turistické akce na úrovni školy; spolurozhoduje osvojované hry a soutěže</w:t>
            </w:r>
          </w:p>
        </w:tc>
        <w:tc>
          <w:tcPr>
            <w:tcW w:w="4111" w:type="dxa"/>
            <w:shd w:val="clear" w:color="auto" w:fill="auto"/>
          </w:tcPr>
          <w:p w14:paraId="11CAA14A" w14:textId="0736C307" w:rsidR="00F35EF0" w:rsidRPr="00270F25" w:rsidRDefault="00F34937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270F25">
              <w:rPr>
                <w:rFonts w:ascii="Times New Roman" w:eastAsia="Times New Roman" w:hAnsi="Times New Roman" w:cs="Times New Roman"/>
                <w:lang w:eastAsia="cs-CZ"/>
              </w:rPr>
              <w:t>míčové</w:t>
            </w:r>
            <w:r w:rsidR="00415D6C" w:rsidRPr="00270F25">
              <w:rPr>
                <w:rFonts w:ascii="Times New Roman" w:eastAsia="Times New Roman" w:hAnsi="Times New Roman" w:cs="Times New Roman"/>
                <w:lang w:eastAsia="cs-CZ"/>
              </w:rPr>
              <w:t xml:space="preserve"> hry</w:t>
            </w:r>
          </w:p>
        </w:tc>
        <w:tc>
          <w:tcPr>
            <w:tcW w:w="3379" w:type="dxa"/>
            <w:vMerge/>
          </w:tcPr>
          <w:p w14:paraId="259A5B8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2DB5A34E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CE0BCE6" w14:textId="77777777" w:rsidTr="00AF5CC9">
        <w:trPr>
          <w:trHeight w:val="828"/>
        </w:trPr>
        <w:tc>
          <w:tcPr>
            <w:tcW w:w="2686" w:type="dxa"/>
          </w:tcPr>
          <w:p w14:paraId="31F4C6F1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TV-9-3-07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zpracuje naměřená data a informace o pohybových aktivitách a podílí se na jejich prezentaci</w:t>
            </w:r>
          </w:p>
        </w:tc>
        <w:tc>
          <w:tcPr>
            <w:tcW w:w="2686" w:type="dxa"/>
          </w:tcPr>
          <w:p w14:paraId="1680E312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zpracuje naměřená data a informace o pohybových aktivitách a podílí se na jejich prezentaci</w:t>
            </w:r>
          </w:p>
        </w:tc>
        <w:tc>
          <w:tcPr>
            <w:tcW w:w="4111" w:type="dxa"/>
          </w:tcPr>
          <w:p w14:paraId="6993E302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měření výkonů a posuzování pohybových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dovedností - měření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, evidence, vyhodnocování</w:t>
            </w:r>
          </w:p>
        </w:tc>
        <w:tc>
          <w:tcPr>
            <w:tcW w:w="3379" w:type="dxa"/>
            <w:vMerge/>
          </w:tcPr>
          <w:p w14:paraId="6978A9C7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5516204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7763A4F" w14:textId="77777777" w:rsidTr="00AF5CC9">
        <w:trPr>
          <w:trHeight w:val="828"/>
        </w:trPr>
        <w:tc>
          <w:tcPr>
            <w:tcW w:w="2686" w:type="dxa"/>
          </w:tcPr>
          <w:p w14:paraId="64BBA87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odpovídající vytrvalost a cílevědomost při korekci zdravotních oslabení</w:t>
            </w:r>
          </w:p>
        </w:tc>
        <w:tc>
          <w:tcPr>
            <w:tcW w:w="2686" w:type="dxa"/>
          </w:tcPr>
          <w:p w14:paraId="0E3B6A3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uplatňuje odpovídající vytrvalost a cílevědomost při korekci zdravotních oslabení </w:t>
            </w:r>
          </w:p>
        </w:tc>
        <w:tc>
          <w:tcPr>
            <w:tcW w:w="4111" w:type="dxa"/>
            <w:vMerge w:val="restart"/>
          </w:tcPr>
          <w:p w14:paraId="1866E9F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základní pojmy osvojovaných činností, prevence a korekce oslabení, denní režim z pohledu zdravotního oslabení</w:t>
            </w:r>
          </w:p>
          <w:p w14:paraId="3F2B949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cvičení na podporu pohybového aparátu – správné držení těla. protahovací, posilovací cvičení, zvyšování kloubní pohyblivosti a rozsahu. uvolňovací cvičení, relaxace</w:t>
            </w:r>
          </w:p>
          <w:p w14:paraId="05EFF3C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oslabení vnitřních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orgánů - rozvoj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hlavních a pomocných dýchacích svalů, cvičení koordinace a rovnováhy</w:t>
            </w:r>
          </w:p>
        </w:tc>
        <w:tc>
          <w:tcPr>
            <w:tcW w:w="3379" w:type="dxa"/>
            <w:vMerge/>
          </w:tcPr>
          <w:p w14:paraId="616785A9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5B7F8DF8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0035E62F" w14:textId="77777777" w:rsidTr="00AF5CC9">
        <w:trPr>
          <w:trHeight w:val="828"/>
        </w:trPr>
        <w:tc>
          <w:tcPr>
            <w:tcW w:w="2686" w:type="dxa"/>
          </w:tcPr>
          <w:p w14:paraId="1DA7D306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ZTV-9-1-02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zařazuje pravidelně a samostatně do svého pohybového režimu speciální vyrovnávací cvičení související s vlastním oslabením, usiluje o jejich optimální provedení</w:t>
            </w:r>
          </w:p>
        </w:tc>
        <w:tc>
          <w:tcPr>
            <w:tcW w:w="2686" w:type="dxa"/>
          </w:tcPr>
          <w:p w14:paraId="4A575D5A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zařazuje pravidelně a samostatně do svého pohybového režimu speciální vyrovnávací cvičení související s vlastním oslabením, usiluje o jejich optimální provedení</w:t>
            </w:r>
          </w:p>
        </w:tc>
        <w:tc>
          <w:tcPr>
            <w:tcW w:w="4111" w:type="dxa"/>
            <w:vMerge/>
          </w:tcPr>
          <w:p w14:paraId="14A52D2D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1FC2C4E8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0E08BC8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5E101EB" w14:textId="77777777" w:rsidTr="00AF5CC9">
        <w:trPr>
          <w:trHeight w:val="828"/>
        </w:trPr>
        <w:tc>
          <w:tcPr>
            <w:tcW w:w="2686" w:type="dxa"/>
          </w:tcPr>
          <w:p w14:paraId="2ECC49B4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aktivně se vyhýbá činnostem, které jsou kontraindikací zdravotního oslabení</w:t>
            </w:r>
          </w:p>
        </w:tc>
        <w:tc>
          <w:tcPr>
            <w:tcW w:w="2686" w:type="dxa"/>
          </w:tcPr>
          <w:p w14:paraId="6E3453C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aktivně se vyhýbá činnostem, které jsou kontraindikací zdravotního oslabení</w:t>
            </w:r>
          </w:p>
        </w:tc>
        <w:tc>
          <w:tcPr>
            <w:tcW w:w="4111" w:type="dxa"/>
            <w:vMerge/>
          </w:tcPr>
          <w:p w14:paraId="6880171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379" w:type="dxa"/>
            <w:vMerge/>
          </w:tcPr>
          <w:p w14:paraId="1503E1E5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379" w:type="dxa"/>
            <w:vMerge/>
          </w:tcPr>
          <w:p w14:paraId="50FDDBAB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444A495" w14:textId="77777777" w:rsidR="002E5E94" w:rsidRDefault="002E5E9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4111"/>
        <w:gridCol w:w="3685"/>
        <w:gridCol w:w="2046"/>
      </w:tblGrid>
      <w:tr w:rsidR="00F35EF0" w:rsidRPr="00F35EF0" w14:paraId="444439C0" w14:textId="77777777" w:rsidTr="00AF5CC9">
        <w:trPr>
          <w:trHeight w:val="521"/>
        </w:trPr>
        <w:tc>
          <w:tcPr>
            <w:tcW w:w="15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8ED578A" w14:textId="77777777" w:rsidR="00F35EF0" w:rsidRPr="00F35EF0" w:rsidRDefault="00F35EF0" w:rsidP="00F35EF0">
            <w:pPr>
              <w:spacing w:before="120" w:after="120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Tělesná výchova 6. - 9. ročník – minimální doporučená úroveň</w:t>
            </w:r>
          </w:p>
        </w:tc>
      </w:tr>
      <w:tr w:rsidR="00F35EF0" w:rsidRPr="00F35EF0" w14:paraId="3B4C346D" w14:textId="77777777" w:rsidTr="00AF5CC9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6854E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58D760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EF519FF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BF31B5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6D7C74" w14:textId="1AAEA332" w:rsidR="00F35EF0" w:rsidRPr="00F35EF0" w:rsidRDefault="002E5E94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8E5EE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F35EF0" w:rsidRPr="00F35EF0" w14:paraId="6C70F13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B9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1-02p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usiluje o zlepšení a udržení úrovně pohybových schopností a o rozvoj pohybových dovedností základních sportovních odvětví včetně zdokonalování základních lokomocí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6A7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usiluje o zlepšení a udržení úrovně pohybových schopností a o rozvoj pohybových dovedností základních sportovních odvětví včetně zdokonalování základních lokomocí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F69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rekreační a výkonnostní sport, sport dívek a chlapců</w:t>
            </w:r>
          </w:p>
          <w:p w14:paraId="7D757C4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rozvoj zdravotně orientované zdatnosti, kondiční programy, manipulace se zatížením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5CC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E011784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AF01CE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sebepoznání a sebepojetí</w:t>
            </w:r>
          </w:p>
          <w:p w14:paraId="1892F1F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zdravé a vyrovnané sebepojetí</w:t>
            </w:r>
          </w:p>
          <w:p w14:paraId="58585A6E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0920A6C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</w:p>
          <w:p w14:paraId="0DA6B09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cvičení smyslového vnímání, pozornosti a soustředění;</w:t>
            </w:r>
          </w:p>
          <w:p w14:paraId="4ED2800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C8581B3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8CD99F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pozitivní naladění mysli a dobrý vztah k sobě samému; sociální dovednosti pro předcházení stresům v mezilidských vztazích; dobrá organizace času; dovednosti zvládání stresových situací (rozumové zpracování problému, uvolnění/relaxace, efektivní komunikace atd.); hledání pomoci při potížích</w:t>
            </w:r>
          </w:p>
          <w:p w14:paraId="7298DFA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DC96069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61848C76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cvičení sebekontroly, sebeovládání – regulace vlastního jednání i prožívání, vůle; organizace vlastního času; stanovování osobních cílů a kroků k jejich dosažení</w:t>
            </w:r>
          </w:p>
          <w:p w14:paraId="350D6F7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5F7B32CD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kreativita</w:t>
            </w:r>
          </w:p>
          <w:p w14:paraId="1458D03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originality, schopnosti vidět věci jinak, citlivosti, schopnosti dotahovat nápady do reality), tvořivost v mezilidských vztazích</w:t>
            </w:r>
          </w:p>
          <w:p w14:paraId="2E39B856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 xml:space="preserve"> </w:t>
            </w:r>
          </w:p>
          <w:p w14:paraId="77617E9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mezilidské vztahy</w:t>
            </w:r>
          </w:p>
          <w:p w14:paraId="7242BF19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péče o dobré vztahy; chování podporující dobré vztahy, empatie a pohled na svět očima druhého, respektování, podpora, pomoc; lidská práva jako regulativ vztahů; vztahy a naše skupina/třída (práce s přirozenou dynamikou dané třídy jako sociální skupiny)</w:t>
            </w:r>
          </w:p>
          <w:p w14:paraId="05AA045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</w:p>
          <w:p w14:paraId="66744FF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hodnoty, postoje, praktická etika</w:t>
            </w:r>
          </w:p>
          <w:p w14:paraId="172DC8CC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vytváření povědomí o kvalitách typu odpovědnost, spolehlivost, spravedlivost, respektování</w:t>
            </w:r>
          </w:p>
          <w:p w14:paraId="527D07C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1A177E7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4A819B6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932B67F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vztahy</w:t>
            </w:r>
          </w:p>
          <w:p w14:paraId="5990134E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udržovat tolerantní vztahy a rozvíjet spolupráci s jinými lidmi bez ohledu na jejich kulturní, sociální, náboženskou, zájmovou nebo generační příslušnost; vztahy mezi kulturami (vzájemné obohacování různých kultur, ale i konflikty vyplývající z jejich rozdílnosti); předsudky a vžité stereotypy (příčiny a důsledky diskriminace);</w:t>
            </w:r>
          </w:p>
          <w:p w14:paraId="07418A21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85CD1F3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etnický původ</w:t>
            </w:r>
          </w:p>
          <w:p w14:paraId="1BEF5FC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rovnocennost všech etnických skupin a kultur; odlišnost lidí, ale i jejich vzájemná rovnost; postavení národnostních menšin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D26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4A8B50D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Data a informace</w:t>
            </w:r>
          </w:p>
          <w:p w14:paraId="0736A34B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třídění dat (záznam výsledků)</w:t>
            </w:r>
          </w:p>
          <w:p w14:paraId="5623398E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063D71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Kódování</w:t>
            </w:r>
          </w:p>
          <w:p w14:paraId="313FC41B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dopravní značky</w:t>
            </w:r>
          </w:p>
          <w:p w14:paraId="76531A78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D2B658D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Algoritmizace</w:t>
            </w:r>
          </w:p>
          <w:p w14:paraId="34E3CB15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orientace v prostoru, přesun k vytyčenému cíli dle popisu trasy</w:t>
            </w:r>
          </w:p>
          <w:p w14:paraId="21F2BE05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870940A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Informační systémy</w:t>
            </w:r>
          </w:p>
          <w:p w14:paraId="11EC35C0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tabulky sportovních výsledků</w:t>
            </w:r>
          </w:p>
          <w:p w14:paraId="2DD6D2CE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561EA53" w14:textId="77777777" w:rsidR="00F35EF0" w:rsidRPr="00F35EF0" w:rsidRDefault="00F35EF0" w:rsidP="00F35EF0">
            <w:pPr>
              <w:ind w:left="1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867428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i/>
                <w:lang w:eastAsia="cs-CZ"/>
              </w:rPr>
              <w:t>pravidla silničního provozu</w:t>
            </w:r>
          </w:p>
        </w:tc>
      </w:tr>
      <w:tr w:rsidR="00F35EF0" w:rsidRPr="00F35EF0" w14:paraId="1CC6864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39F1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1-03p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cíleně se připraví na pohybovou činnost a její ukončení; využívá základní kompenzační a relaxační techniky k překonání únavy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AE1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cíleně se připraví na pohybovou činnost a její ukončení; využívá základní kompenzační a relaxační techniky k překonání únavy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6A7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upevnění správných návyků kompenzačních cvičení, průpravných cvičení, kondičních cvičení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52D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90CA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9FAB0B3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B07A0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1-04p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odmítá drogy a jiné škodliviny jako neslučitelné se zdravím a sportem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3BD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odmítá drogy a jiné škodliviny jako neslučitelné se zdravím a sportem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3D80F" w14:textId="77777777" w:rsidR="00F35EF0" w:rsidRPr="00F35EF0" w:rsidRDefault="00F35EF0" w:rsidP="00F35EF0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účinky návykových látek a dopingu na těle sportovce</w:t>
            </w:r>
          </w:p>
          <w:p w14:paraId="4D847916" w14:textId="77777777" w:rsidR="00F35EF0" w:rsidRPr="00F35EF0" w:rsidRDefault="00F35EF0" w:rsidP="00F35EF0">
            <w:pPr>
              <w:tabs>
                <w:tab w:val="left" w:pos="1385"/>
              </w:tabs>
              <w:spacing w:before="120" w:after="120"/>
              <w:ind w:left="19" w:firstLine="15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pravidla provozování sportovních aktivit v přírodě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F5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74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2E3674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B5A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1-04p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vhodně reaguje na informace o znečištění ovzduší a tomu přizpůsobuje pohybové aktivity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37A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vhodně reaguje na informace o znečištění ovzduší a tomu přizpůsobuje pohybové aktivity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6B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vyhodnotí situaci, podmínky vhodné pro provozování sportovní činnosti.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2D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97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22D26027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2D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1-05p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základní zásady poskytování první pomoci a zvládá zajištění odsunu raněného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37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základní zásady poskytování první pomoci a zvládá zajištění odsunu raněného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34F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průpravná, kompenzační, vyrovnávací, relaxační a jiná zdravotně zaměřená cvičení</w:t>
            </w:r>
          </w:p>
          <w:p w14:paraId="0BF8EA0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pobyt v přírodě bezpečnostní pravidla pro chodce – uplatňování pravidel</w:t>
            </w:r>
          </w:p>
          <w:p w14:paraId="673709DF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uplatňování pravidel bezpečnosti silničního provozu v roli chodce a cyklisty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F7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0F2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252F669C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82A5" w14:textId="77777777" w:rsidR="00F35EF0" w:rsidRPr="00F35EF0" w:rsidRDefault="00F35EF0" w:rsidP="00F35EF0">
            <w:pPr>
              <w:shd w:val="clear" w:color="auto" w:fill="FFFFFF"/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uplatňuje bezpečné chování v přírodě a v silničním provozu-chápe zásady zatěžování; jednoduchými zadanými testy změří úroveň své tělesné zdatnosti</w:t>
            </w:r>
          </w:p>
          <w:p w14:paraId="7D03E2E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EF0" w14:textId="77777777" w:rsidR="00F35EF0" w:rsidRPr="00F35EF0" w:rsidRDefault="00F35EF0" w:rsidP="00F35EF0">
            <w:pPr>
              <w:shd w:val="clear" w:color="auto" w:fill="FFFFFF"/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uplatňuje bezpečné chování v přírodě a v silničním provozu-chápe zásady zatěžování; jednoduchými zadanými testy změří úroveň své tělesné zdatnosti</w:t>
            </w:r>
          </w:p>
          <w:p w14:paraId="36894C0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237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F2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25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74CA05F1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463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TV-9-2-01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zvládá v souladu s individuálními předpoklady osvojované pohybové dovednosti a aplikuje je ve hře, soutěži, při rekreačních činnostech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7F46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zvládá v souladu s individuálními předpoklady osvojované pohybové dovednosti a aplikuje je ve hře, soutěži, při rekreačních činnostech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601F" w14:textId="77777777" w:rsidR="00F35EF0" w:rsidRPr="00F35EF0" w:rsidRDefault="00F35EF0" w:rsidP="00F35EF0">
            <w:pPr>
              <w:spacing w:before="120" w:after="120"/>
              <w:ind w:firstLine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První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pomoc -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první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pomoc při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a sportu v různém prostředí a klimatických podmínkách</w:t>
            </w:r>
          </w:p>
          <w:p w14:paraId="511047DF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Pohybové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hry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-S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různým zaměřením; netradiční pohybové hry a aktivity </w:t>
            </w:r>
          </w:p>
          <w:p w14:paraId="78A2223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Gymnastika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-Akrobacie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, přeskoky, cvičení s náčiním a na nářadí </w:t>
            </w:r>
          </w:p>
          <w:p w14:paraId="7F07302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Atletika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-Rychlý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běh, vytrvalý běh na dráze a v terénu, základy překážkového běhu, skok do dálky </w:t>
            </w:r>
          </w:p>
          <w:p w14:paraId="51D0485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Sportovní hry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-Herní činnosti jednotlivce, herní kombinace-přehazovaná, florbal, volejbal, </w:t>
            </w:r>
            <w:proofErr w:type="spellStart"/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fotbal,basketbal</w:t>
            </w:r>
            <w:proofErr w:type="spellEnd"/>
            <w:proofErr w:type="gramEnd"/>
          </w:p>
          <w:p w14:paraId="3E737C7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Turistika a pobyt v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přírodě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 Příprava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turistické akce, přesun do terénu a uplatňování pravidel bezpečnosti silničního provozu v roli chodce a cyklisty, chůze se zátěží i v mírně náročném terénu, táboření, ochrana přírody, základy orientačního běhu</w:t>
            </w:r>
          </w:p>
          <w:p w14:paraId="6F7B5CD6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Koordinace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pohybu -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rovnovážné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polohy; rozvoj sluchového, zrakového a taktilního vnímání rytmu; cvičení s hudebním doprovodem</w:t>
            </w:r>
          </w:p>
          <w:p w14:paraId="6AA57BF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Další (i netradiční) pohybové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lang w:eastAsia="cs-CZ"/>
              </w:rPr>
              <w:t>činnosti</w:t>
            </w: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-podle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podmínek školy a zájmu žáků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20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389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5E65404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FE2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2-02p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posoudí provedení osvojované pohybové činnosti, označí příčiny nedostatků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1F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posoudí provedení osvojované pohybové činnosti, označí příčiny nedostatků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38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3432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03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4D7CE04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F139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3-01p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užívá osvojovanou odbornou terminologii na úrovni cvičence, rozhodčího, diváka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F466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užívá osvojovanou odbornou terminologii na úrovni cvičence, rozhodčího, diváka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49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47A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3B0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ED15DB6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20F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lastRenderedPageBreak/>
              <w:t>TV-9-3-02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naplňuje ve školních podmínkách základní olympijské myšlenky – čestné soupeření, pomoc handicapovaným, respekt k opačnému pohlaví, ochranu přírody při sportu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4CA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naplňuje ve školních podmínkách základní olympijské myšlenky – čestné soupeření, pomoc handicapovaným, respekt k opačnému pohlaví, ochranu přírody při sportu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CF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historie a současnost sportu </w:t>
            </w:r>
          </w:p>
          <w:p w14:paraId="5445E9CA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významné soutěže a sportovci, olympismus – olympijská charta</w:t>
            </w:r>
          </w:p>
          <w:p w14:paraId="1926C01A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první pomoc při </w:t>
            </w:r>
            <w:proofErr w:type="spell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tv</w:t>
            </w:r>
            <w:proofErr w:type="spell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a sportu v různém prostředí a klimatických podmínkách, improvizované ošetření poranění a odsun raněného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777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2A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64BB1BB9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EAA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TV-9-3-03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dohodne se na spolupráci i jednoduché taktice vedoucí k úspěchu družstva a dodržuje ji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EDB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dohodne se na spolupráci i jednoduché taktice vedoucí k úspěchu družstva a dodržuje ji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D9BA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hry, závody, soutěže</w:t>
            </w:r>
          </w:p>
          <w:p w14:paraId="0B0F650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zná tělocvičné názvosloví osvojovaných činností, smluvené povely, signály,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gesta - vše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uplatní v praxi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6B3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EA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50F716BE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DB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3-04p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rozlišuje a uplatňuje práva a povinnosti vyplývající z role hráče, rozhodčího, diváka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A3D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rozlišuje a uplatňuje práva a povinnosti vyplývající z role hráče, rozhodčího, diváka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EB6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zná pravidla osvojovaných pohybových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činností - her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, závodů, soutěží</w:t>
            </w:r>
          </w:p>
          <w:p w14:paraId="3AE2253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měření výkonů a posuzování pohybových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dovedností - měření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, evidence, vyhodnocování</w:t>
            </w:r>
          </w:p>
          <w:p w14:paraId="10BA3FD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hry, závody, soutěže</w:t>
            </w:r>
          </w:p>
          <w:p w14:paraId="542FEFE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zná tělocvičné názvosloví osvojovaných činností, smluvené povely, signály, 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gesta - vše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uplatní v praxi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2240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D234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8779A0B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489F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3-05p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sleduje určené prvky pohybové činnosti a výkony a vyhodnotí je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CE30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sleduje určené prvky pohybové činnosti a výkony a vyhodnotí je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36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19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BF0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17F7FA9F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6B1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3-06p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spolurozhoduje osvojované hry a soutěže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3C0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spolurozhoduje osvojované hry a soutěže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B1B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28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133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728673C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81E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ZTV-9-1-01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uplatňuje odpovídající vytrvalost a cílevědomost při korekci zdravotních oslabení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2CC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uplatňuje odpovídající vytrvalost a cílevědomost při korekci zdravotních oslabení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726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základní pojmy osvojovaných činností, prevence a korekce oslabení, denní režim z pohledu zdravotního oslabení</w:t>
            </w:r>
          </w:p>
          <w:p w14:paraId="2062EEC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cvičení na podporu pohybového aparátu – správné držení těla</w:t>
            </w:r>
          </w:p>
          <w:p w14:paraId="0E6E160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 xml:space="preserve"> protahovací, posilovací cvičení, zvyšování kloubní pohyblivosti a rozsahu</w:t>
            </w:r>
          </w:p>
          <w:p w14:paraId="305052C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t>uvolňovací cvičení, relaxace</w:t>
            </w:r>
          </w:p>
          <w:p w14:paraId="2E388188" w14:textId="77777777" w:rsid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oslabení vnitřních orgánů, rozvoj hlavních a pomocných dýchacích svalů, cvičení koordinace a rovnováhy</w:t>
            </w:r>
          </w:p>
          <w:p w14:paraId="58344515" w14:textId="77777777" w:rsidR="002E5E94" w:rsidRDefault="002E5E94" w:rsidP="002E5E94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48376C8" w14:textId="2FD9F90D" w:rsidR="002E5E94" w:rsidRPr="002E5E94" w:rsidRDefault="002E5E94" w:rsidP="002E5E94">
            <w:pPr>
              <w:jc w:val="center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0C5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C3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334126B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4E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ZTV-9-1-02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zařazuje pravidelně a samostatně do svého pohybového režimu speciální vyrovnávací cvičení související s vlastním oslabením, usiluje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o jejich optimální provedení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4CC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 xml:space="preserve">zařazuje pravidelně a samostatně do svého pohybového režimu speciální vyrovnávací cvičení související s vlastním oslabením, usiluje </w:t>
            </w: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lastRenderedPageBreak/>
              <w:t>o jejich optimální provedení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F7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B6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9B8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F35EF0" w:rsidRPr="00F35EF0" w14:paraId="493DDDBD" w14:textId="77777777" w:rsidTr="00AF5CC9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3E7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ZTV-9-</w:t>
            </w:r>
            <w:proofErr w:type="gramStart"/>
            <w:r w:rsidRPr="00F35EF0"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cs-CZ"/>
              </w:rPr>
              <w:t>1-03p</w:t>
            </w:r>
            <w:proofErr w:type="gramEnd"/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 xml:space="preserve"> vyhýbá se činnostem, které jsou kontraindikací zdravotního oslabení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D8D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  <w:r w:rsidRPr="00F35EF0">
              <w:rPr>
                <w:rFonts w:ascii="Times New Roman" w:eastAsia="Times New Roman" w:hAnsi="Times New Roman" w:cs="Times New Roman"/>
                <w:shd w:val="clear" w:color="auto" w:fill="FFFFFF"/>
                <w:lang w:eastAsia="cs-CZ"/>
              </w:rPr>
              <w:t>vyhýbá se činnostem, které jsou kontraindikací zdravotního oslabení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5500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8E41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48BB" w14:textId="77777777" w:rsidR="00F35EF0" w:rsidRPr="00F35EF0" w:rsidRDefault="00F35EF0" w:rsidP="00F35EF0">
            <w:pPr>
              <w:spacing w:before="120" w:after="120"/>
              <w:ind w:left="19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15C2EC4" w14:textId="77777777" w:rsidR="00BF6818" w:rsidRDefault="00BF6818" w:rsidP="002E5E94"/>
    <w:sectPr w:rsidR="00BF6818" w:rsidSect="00AD0D0C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CA28" w14:textId="77777777" w:rsidR="008E5EE8" w:rsidRDefault="008E5EE8" w:rsidP="008E5EE8">
      <w:pPr>
        <w:spacing w:after="0" w:line="240" w:lineRule="auto"/>
      </w:pPr>
      <w:r>
        <w:separator/>
      </w:r>
    </w:p>
  </w:endnote>
  <w:endnote w:type="continuationSeparator" w:id="0">
    <w:p w14:paraId="7F6DA92F" w14:textId="77777777" w:rsidR="008E5EE8" w:rsidRDefault="008E5EE8" w:rsidP="008E5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8416374"/>
      <w:docPartObj>
        <w:docPartGallery w:val="Page Numbers (Bottom of Page)"/>
        <w:docPartUnique/>
      </w:docPartObj>
    </w:sdtPr>
    <w:sdtEndPr/>
    <w:sdtContent>
      <w:p w14:paraId="0C27E162" w14:textId="5FA8B65E" w:rsidR="008E5EE8" w:rsidRDefault="008E5EE8" w:rsidP="008E5EE8">
        <w:pPr>
          <w:pStyle w:val="Zpat"/>
          <w:tabs>
            <w:tab w:val="clear" w:pos="4536"/>
          </w:tabs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4903C6" w14:textId="77777777" w:rsidR="008E5EE8" w:rsidRDefault="008E5E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4BC32" w14:textId="77777777" w:rsidR="008E5EE8" w:rsidRDefault="008E5EE8" w:rsidP="008E5EE8">
      <w:pPr>
        <w:spacing w:after="0" w:line="240" w:lineRule="auto"/>
      </w:pPr>
      <w:r>
        <w:separator/>
      </w:r>
    </w:p>
  </w:footnote>
  <w:footnote w:type="continuationSeparator" w:id="0">
    <w:p w14:paraId="5C9DD905" w14:textId="77777777" w:rsidR="008E5EE8" w:rsidRDefault="008E5EE8" w:rsidP="008E5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AB744C8"/>
    <w:multiLevelType w:val="hybridMultilevel"/>
    <w:tmpl w:val="CAD626D2"/>
    <w:lvl w:ilvl="0" w:tplc="AD7C0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2"/>
  </w:num>
  <w:num w:numId="3">
    <w:abstractNumId w:val="24"/>
  </w:num>
  <w:num w:numId="4">
    <w:abstractNumId w:val="13"/>
  </w:num>
  <w:num w:numId="5">
    <w:abstractNumId w:val="18"/>
  </w:num>
  <w:num w:numId="6">
    <w:abstractNumId w:val="15"/>
  </w:num>
  <w:num w:numId="7">
    <w:abstractNumId w:val="20"/>
  </w:num>
  <w:num w:numId="8">
    <w:abstractNumId w:val="19"/>
  </w:num>
  <w:num w:numId="9">
    <w:abstractNumId w:val="1"/>
  </w:num>
  <w:num w:numId="10">
    <w:abstractNumId w:val="8"/>
  </w:num>
  <w:num w:numId="11">
    <w:abstractNumId w:val="26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 w:numId="18">
    <w:abstractNumId w:val="17"/>
  </w:num>
  <w:num w:numId="19">
    <w:abstractNumId w:val="9"/>
  </w:num>
  <w:num w:numId="20">
    <w:abstractNumId w:val="21"/>
  </w:num>
  <w:num w:numId="21">
    <w:abstractNumId w:val="25"/>
  </w:num>
  <w:num w:numId="22">
    <w:abstractNumId w:val="10"/>
  </w:num>
  <w:num w:numId="23">
    <w:abstractNumId w:val="7"/>
  </w:num>
  <w:num w:numId="24">
    <w:abstractNumId w:val="0"/>
  </w:num>
  <w:num w:numId="25">
    <w:abstractNumId w:val="4"/>
  </w:num>
  <w:num w:numId="26">
    <w:abstractNumId w:val="6"/>
  </w:num>
  <w:num w:numId="27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F0"/>
    <w:rsid w:val="00270F25"/>
    <w:rsid w:val="002E5E94"/>
    <w:rsid w:val="00415D6C"/>
    <w:rsid w:val="008E5EE8"/>
    <w:rsid w:val="00AD0D0C"/>
    <w:rsid w:val="00BF6818"/>
    <w:rsid w:val="00C06570"/>
    <w:rsid w:val="00C877DD"/>
    <w:rsid w:val="00F34937"/>
    <w:rsid w:val="00F3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612390"/>
  <w15:chartTrackingRefBased/>
  <w15:docId w15:val="{B5F2BD8F-CA27-4874-A103-CC49CC0E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35EF0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F35E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F35EF0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35EF0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F35EF0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F35EF0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F35EF0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F35EF0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F35EF0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35EF0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F35EF0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F35EF0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F35EF0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F35EF0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F35EF0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F35EF0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F35EF0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F35EF0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F35EF0"/>
  </w:style>
  <w:style w:type="character" w:customStyle="1" w:styleId="Nadpis2Char">
    <w:name w:val="Nadpis 2 Char"/>
    <w:basedOn w:val="Standardnpsmoodstavce"/>
    <w:link w:val="Nadpis21"/>
    <w:rsid w:val="00F35EF0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F35EF0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F35EF0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F35EF0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F35EF0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F35EF0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F35EF0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F35EF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F35EF0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F35EF0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F35EF0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F35EF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F35EF0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F35EF0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F35EF0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F35EF0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F35E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F35EF0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F35EF0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F35EF0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F35EF0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F35EF0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F35EF0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F35EF0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F35EF0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F35EF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F35EF0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F35EF0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F35EF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F35EF0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F35EF0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F35EF0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F35EF0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F35EF0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F35EF0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F35EF0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F35EF0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F35E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F35EF0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5EF0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5EF0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F35EF0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F35EF0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F35EF0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F35EF0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F35EF0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F35EF0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F35EF0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F35EF0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F35E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F35EF0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F35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F35E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F35EF0"/>
    <w:pPr>
      <w:numPr>
        <w:numId w:val="5"/>
      </w:numPr>
    </w:pPr>
  </w:style>
  <w:style w:type="paragraph" w:customStyle="1" w:styleId="VetvtextuRVPZV">
    <w:name w:val="Výčet v textu_RVPZV"/>
    <w:basedOn w:val="Normln"/>
    <w:rsid w:val="00F35EF0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F35EF0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F35EF0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F35EF0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F35EF0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F35EF0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F35EF0"/>
    <w:pPr>
      <w:numPr>
        <w:numId w:val="6"/>
      </w:numPr>
    </w:pPr>
  </w:style>
  <w:style w:type="numbering" w:customStyle="1" w:styleId="CurrentList3">
    <w:name w:val="Current List3"/>
    <w:uiPriority w:val="99"/>
    <w:rsid w:val="00F35EF0"/>
    <w:pPr>
      <w:numPr>
        <w:numId w:val="7"/>
      </w:numPr>
    </w:pPr>
  </w:style>
  <w:style w:type="numbering" w:customStyle="1" w:styleId="CurrentList4">
    <w:name w:val="Current List4"/>
    <w:uiPriority w:val="99"/>
    <w:rsid w:val="00F35EF0"/>
    <w:pPr>
      <w:numPr>
        <w:numId w:val="8"/>
      </w:numPr>
    </w:pPr>
  </w:style>
  <w:style w:type="numbering" w:customStyle="1" w:styleId="CurrentList5">
    <w:name w:val="Current List5"/>
    <w:uiPriority w:val="99"/>
    <w:rsid w:val="00F35EF0"/>
    <w:pPr>
      <w:numPr>
        <w:numId w:val="9"/>
      </w:numPr>
    </w:pPr>
  </w:style>
  <w:style w:type="numbering" w:customStyle="1" w:styleId="CurrentList6">
    <w:name w:val="Current List6"/>
    <w:uiPriority w:val="99"/>
    <w:rsid w:val="00F35EF0"/>
    <w:pPr>
      <w:numPr>
        <w:numId w:val="10"/>
      </w:numPr>
    </w:pPr>
  </w:style>
  <w:style w:type="numbering" w:customStyle="1" w:styleId="CurrentList7">
    <w:name w:val="Current List7"/>
    <w:uiPriority w:val="99"/>
    <w:rsid w:val="00F35EF0"/>
    <w:pPr>
      <w:numPr>
        <w:numId w:val="11"/>
      </w:numPr>
    </w:pPr>
  </w:style>
  <w:style w:type="numbering" w:customStyle="1" w:styleId="CurrentList8">
    <w:name w:val="Current List8"/>
    <w:uiPriority w:val="99"/>
    <w:rsid w:val="00F35EF0"/>
    <w:pPr>
      <w:numPr>
        <w:numId w:val="12"/>
      </w:numPr>
    </w:pPr>
  </w:style>
  <w:style w:type="numbering" w:customStyle="1" w:styleId="CurrentList9">
    <w:name w:val="Current List9"/>
    <w:uiPriority w:val="99"/>
    <w:rsid w:val="00F35EF0"/>
    <w:pPr>
      <w:numPr>
        <w:numId w:val="13"/>
      </w:numPr>
    </w:pPr>
  </w:style>
  <w:style w:type="numbering" w:customStyle="1" w:styleId="CurrentList10">
    <w:name w:val="Current List10"/>
    <w:uiPriority w:val="99"/>
    <w:rsid w:val="00F35EF0"/>
    <w:pPr>
      <w:numPr>
        <w:numId w:val="14"/>
      </w:numPr>
    </w:pPr>
  </w:style>
  <w:style w:type="numbering" w:customStyle="1" w:styleId="CurrentList11">
    <w:name w:val="Current List11"/>
    <w:uiPriority w:val="99"/>
    <w:rsid w:val="00F35EF0"/>
    <w:pPr>
      <w:numPr>
        <w:numId w:val="15"/>
      </w:numPr>
    </w:pPr>
  </w:style>
  <w:style w:type="numbering" w:customStyle="1" w:styleId="CurrentList12">
    <w:name w:val="Current List12"/>
    <w:uiPriority w:val="99"/>
    <w:rsid w:val="00F35EF0"/>
    <w:pPr>
      <w:numPr>
        <w:numId w:val="16"/>
      </w:numPr>
    </w:pPr>
  </w:style>
  <w:style w:type="numbering" w:customStyle="1" w:styleId="CurrentList13">
    <w:name w:val="Current List13"/>
    <w:uiPriority w:val="99"/>
    <w:rsid w:val="00F35EF0"/>
    <w:pPr>
      <w:numPr>
        <w:numId w:val="18"/>
      </w:numPr>
    </w:pPr>
  </w:style>
  <w:style w:type="numbering" w:customStyle="1" w:styleId="CurrentList14">
    <w:name w:val="Current List14"/>
    <w:uiPriority w:val="99"/>
    <w:rsid w:val="00F35EF0"/>
    <w:pPr>
      <w:numPr>
        <w:numId w:val="19"/>
      </w:numPr>
    </w:pPr>
  </w:style>
  <w:style w:type="numbering" w:customStyle="1" w:styleId="CurrentList15">
    <w:name w:val="Current List15"/>
    <w:uiPriority w:val="99"/>
    <w:rsid w:val="00F35EF0"/>
    <w:pPr>
      <w:numPr>
        <w:numId w:val="20"/>
      </w:numPr>
    </w:pPr>
  </w:style>
  <w:style w:type="numbering" w:customStyle="1" w:styleId="CurrentList16">
    <w:name w:val="Current List16"/>
    <w:uiPriority w:val="99"/>
    <w:rsid w:val="00F35EF0"/>
    <w:pPr>
      <w:numPr>
        <w:numId w:val="21"/>
      </w:numPr>
    </w:pPr>
  </w:style>
  <w:style w:type="numbering" w:customStyle="1" w:styleId="CurrentList18">
    <w:name w:val="Current List18"/>
    <w:uiPriority w:val="99"/>
    <w:rsid w:val="00F35EF0"/>
    <w:pPr>
      <w:numPr>
        <w:numId w:val="23"/>
      </w:numPr>
    </w:pPr>
  </w:style>
  <w:style w:type="numbering" w:customStyle="1" w:styleId="CurrentList17">
    <w:name w:val="Current List17"/>
    <w:uiPriority w:val="99"/>
    <w:rsid w:val="00F35EF0"/>
    <w:pPr>
      <w:numPr>
        <w:numId w:val="22"/>
      </w:numPr>
    </w:pPr>
  </w:style>
  <w:style w:type="numbering" w:customStyle="1" w:styleId="CurrentList19">
    <w:name w:val="Current List19"/>
    <w:uiPriority w:val="99"/>
    <w:rsid w:val="00F35EF0"/>
    <w:pPr>
      <w:numPr>
        <w:numId w:val="24"/>
      </w:numPr>
    </w:pPr>
  </w:style>
  <w:style w:type="numbering" w:customStyle="1" w:styleId="CurrentList20">
    <w:name w:val="Current List20"/>
    <w:uiPriority w:val="99"/>
    <w:rsid w:val="00F35EF0"/>
    <w:pPr>
      <w:numPr>
        <w:numId w:val="25"/>
      </w:numPr>
    </w:pPr>
  </w:style>
  <w:style w:type="numbering" w:customStyle="1" w:styleId="CurrentList21">
    <w:name w:val="Current List21"/>
    <w:uiPriority w:val="99"/>
    <w:rsid w:val="00F35EF0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F35EF0"/>
  </w:style>
  <w:style w:type="paragraph" w:styleId="Revize">
    <w:name w:val="Revision"/>
    <w:hidden/>
    <w:uiPriority w:val="99"/>
    <w:semiHidden/>
    <w:rsid w:val="00F35E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F35EF0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F35E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F35EF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F35E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35EF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F35EF0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F35EF0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F35EF0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F35EF0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F35EF0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F35EF0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F35EF0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F35EF0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F35EF0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F35EF0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F35E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F35E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F35E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F35EF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F35EF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F35EF0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35E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22</Pages>
  <Words>6815</Words>
  <Characters>40211</Characters>
  <Application>Microsoft Office Word</Application>
  <DocSecurity>0</DocSecurity>
  <Lines>335</Lines>
  <Paragraphs>93</Paragraphs>
  <ScaleCrop>false</ScaleCrop>
  <Company>ZS a MS Touzim</Company>
  <LinksUpToDate>false</LinksUpToDate>
  <CharactersWithSpaces>46933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10</cp:revision>
  <dcterms:created xsi:type="dcterms:W3CDTF">2023-09-09T16:43:00Z</dcterms:created>
  <dcterms:modified xsi:type="dcterms:W3CDTF">2023-09-15T10:05:00Z</dcterms:modified>
</cp:coreProperties>
</file>